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C031C" w14:textId="03120834" w:rsidR="00DF6FAE" w:rsidRPr="00DA6F8D" w:rsidRDefault="00A8498C" w:rsidP="00DA6F8D">
      <w:pPr>
        <w:pStyle w:val="Signature"/>
        <w:jc w:val="center"/>
        <w:rPr>
          <w:sz w:val="24"/>
          <w:lang w:val="en-GB"/>
        </w:rPr>
      </w:pPr>
      <w:r w:rsidRPr="0079562A">
        <w:rPr>
          <w:sz w:val="24"/>
          <w:lang w:val="en-GB"/>
        </w:rPr>
        <w:t xml:space="preserve">WCO </w:t>
      </w:r>
      <w:r w:rsidR="00781057" w:rsidRPr="0079562A">
        <w:rPr>
          <w:sz w:val="24"/>
          <w:lang w:val="en-GB"/>
        </w:rPr>
        <w:t>GLOBAL</w:t>
      </w:r>
      <w:r w:rsidRPr="0079562A">
        <w:rPr>
          <w:sz w:val="24"/>
          <w:lang w:val="en-GB"/>
        </w:rPr>
        <w:t xml:space="preserve"> </w:t>
      </w:r>
      <w:r w:rsidR="005E19F3" w:rsidRPr="0079562A">
        <w:rPr>
          <w:sz w:val="24"/>
          <w:lang w:val="en-GB"/>
        </w:rPr>
        <w:t>PRE</w:t>
      </w:r>
      <w:r w:rsidR="0045432E" w:rsidRPr="0079562A">
        <w:rPr>
          <w:sz w:val="24"/>
          <w:lang w:val="en-US"/>
        </w:rPr>
        <w:t>-</w:t>
      </w:r>
      <w:r w:rsidRPr="0079562A">
        <w:rPr>
          <w:sz w:val="24"/>
          <w:lang w:val="en-GB"/>
        </w:rPr>
        <w:t xml:space="preserve">ACCREDITATION WORKSHOP FOR TECHNICAL AND OPERATIONAL ADVISORS (TOA) </w:t>
      </w:r>
      <w:r w:rsidRPr="005978BD">
        <w:rPr>
          <w:sz w:val="24"/>
          <w:lang w:val="en-GB"/>
        </w:rPr>
        <w:t xml:space="preserve">ON </w:t>
      </w:r>
      <w:r w:rsidR="005978BD">
        <w:rPr>
          <w:sz w:val="24"/>
          <w:lang w:val="en-GB"/>
        </w:rPr>
        <w:t xml:space="preserve">RISK MANAGEMENT – </w:t>
      </w:r>
      <w:r w:rsidR="0079562A" w:rsidRPr="005978BD">
        <w:rPr>
          <w:sz w:val="24"/>
          <w:lang w:val="en-GB"/>
        </w:rPr>
        <w:t>SUPPLY CHAIN INTEGRITY</w:t>
      </w:r>
    </w:p>
    <w:p w14:paraId="639BCD3C" w14:textId="77777777" w:rsidR="00DA6F8D" w:rsidRDefault="00DA6F8D" w:rsidP="00DF6FAE">
      <w:pPr>
        <w:pStyle w:val="Signature"/>
        <w:jc w:val="center"/>
        <w:rPr>
          <w:lang w:val="en-GB"/>
        </w:rPr>
      </w:pPr>
    </w:p>
    <w:p w14:paraId="5AB1076D" w14:textId="558490E2" w:rsidR="00DA6F8D" w:rsidRPr="0076506D" w:rsidRDefault="008A5E93" w:rsidP="00DF6FAE">
      <w:pPr>
        <w:pStyle w:val="Signature"/>
        <w:jc w:val="center"/>
        <w:rPr>
          <w:lang w:val="en-GB"/>
        </w:rPr>
      </w:pPr>
      <w:r>
        <w:rPr>
          <w:lang w:val="en-GB"/>
        </w:rPr>
        <w:t>Bangkok, THAILAND</w:t>
      </w:r>
    </w:p>
    <w:p w14:paraId="344320F3" w14:textId="77777777" w:rsidR="00DA6F8D" w:rsidRPr="00D50F51" w:rsidRDefault="00DA6F8D" w:rsidP="00DF6FAE">
      <w:pPr>
        <w:pStyle w:val="Signature"/>
        <w:jc w:val="center"/>
        <w:rPr>
          <w:highlight w:val="yellow"/>
          <w:lang w:val="en-GB"/>
        </w:rPr>
      </w:pPr>
    </w:p>
    <w:p w14:paraId="0B2D09A0" w14:textId="3D75DAF6" w:rsidR="00A618D2" w:rsidRPr="008A5E93" w:rsidRDefault="00DA6F8D" w:rsidP="00DF6FAE">
      <w:pPr>
        <w:pStyle w:val="Signature"/>
        <w:jc w:val="center"/>
        <w:rPr>
          <w:i/>
          <w:iCs/>
          <w:lang w:val="en-GB"/>
        </w:rPr>
      </w:pPr>
      <w:r w:rsidRPr="00B20636">
        <w:rPr>
          <w:lang w:val="en-GB"/>
        </w:rPr>
        <w:t xml:space="preserve">From </w:t>
      </w:r>
      <w:r w:rsidR="0079562A" w:rsidRPr="00B20636">
        <w:rPr>
          <w:lang w:val="en-GB"/>
        </w:rPr>
        <w:t>1</w:t>
      </w:r>
      <w:r w:rsidR="00DC5623" w:rsidRPr="00B20636">
        <w:rPr>
          <w:lang w:val="en-GB"/>
        </w:rPr>
        <w:t>3</w:t>
      </w:r>
      <w:r w:rsidR="0079562A" w:rsidRPr="00B20636">
        <w:rPr>
          <w:lang w:val="en-GB"/>
        </w:rPr>
        <w:t xml:space="preserve"> to </w:t>
      </w:r>
      <w:r w:rsidR="00DC5623" w:rsidRPr="00B20636">
        <w:rPr>
          <w:lang w:val="en-GB"/>
        </w:rPr>
        <w:t>17</w:t>
      </w:r>
      <w:r w:rsidR="008D1E21" w:rsidRPr="00B20636">
        <w:rPr>
          <w:lang w:val="en-GB"/>
        </w:rPr>
        <w:t xml:space="preserve"> </w:t>
      </w:r>
      <w:r w:rsidR="00DC5623" w:rsidRPr="00B20636">
        <w:rPr>
          <w:lang w:val="en-GB"/>
        </w:rPr>
        <w:t>October</w:t>
      </w:r>
      <w:r w:rsidR="008D1E21" w:rsidRPr="00B20636">
        <w:rPr>
          <w:lang w:val="en-GB"/>
        </w:rPr>
        <w:t xml:space="preserve"> 2025</w:t>
      </w:r>
      <w:r w:rsidR="00866457" w:rsidRPr="00485F78">
        <w:rPr>
          <w:rFonts w:cs="Arial"/>
          <w:b w:val="0"/>
          <w:bCs w:val="0"/>
          <w:i/>
          <w:iCs/>
          <w:color w:val="575756" w:themeColor="text2"/>
          <w:szCs w:val="22"/>
          <w:lang w:val="en-US"/>
        </w:rPr>
        <w:t>, tentatively</w:t>
      </w:r>
      <w:r w:rsidR="00866457" w:rsidRPr="00485F78">
        <w:rPr>
          <w:i/>
          <w:iCs/>
          <w:color w:val="343434" w:themeColor="background2" w:themeShade="40"/>
          <w:lang w:val="en-GB"/>
        </w:rPr>
        <w:t xml:space="preserve"> </w:t>
      </w:r>
      <w:r w:rsidR="008232B0" w:rsidRPr="00485F78">
        <w:rPr>
          <w:i/>
          <w:iCs/>
          <w:color w:val="343434" w:themeColor="background2" w:themeShade="40"/>
          <w:lang w:val="en-GB"/>
        </w:rPr>
        <w:t xml:space="preserve"> </w:t>
      </w:r>
    </w:p>
    <w:p w14:paraId="24C71F66" w14:textId="77777777" w:rsidR="00A618D2" w:rsidRDefault="00A618D2" w:rsidP="00DF6FAE">
      <w:pPr>
        <w:pStyle w:val="Signature"/>
        <w:jc w:val="center"/>
        <w:rPr>
          <w:highlight w:val="yellow"/>
          <w:lang w:val="en-GB"/>
        </w:rPr>
      </w:pPr>
    </w:p>
    <w:p w14:paraId="41380F18" w14:textId="77777777" w:rsidR="00DA6F8D" w:rsidRDefault="00DA6F8D" w:rsidP="00DF6FAE">
      <w:pPr>
        <w:pStyle w:val="Signature"/>
        <w:jc w:val="center"/>
        <w:rPr>
          <w:lang w:val="en-GB"/>
        </w:rPr>
      </w:pPr>
    </w:p>
    <w:p w14:paraId="021C032E" w14:textId="1FD4CB79" w:rsidR="00DF6FAE" w:rsidRPr="00E37554" w:rsidRDefault="00106CA6" w:rsidP="00DF6FAE">
      <w:pPr>
        <w:pStyle w:val="Signature"/>
        <w:numPr>
          <w:ilvl w:val="0"/>
          <w:numId w:val="19"/>
        </w:numPr>
        <w:jc w:val="left"/>
        <w:rPr>
          <w:lang w:val="en-GB"/>
        </w:rPr>
      </w:pPr>
      <w:r w:rsidRPr="00E37554">
        <w:rPr>
          <w:lang w:val="en-GB"/>
        </w:rPr>
        <w:t xml:space="preserve">Profile of ideal candidate: </w:t>
      </w:r>
      <w:r w:rsidR="008521EA" w:rsidRPr="00E37554">
        <w:rPr>
          <w:lang w:val="en-GB"/>
        </w:rPr>
        <w:t>Qualifications and Competence</w:t>
      </w:r>
      <w:r w:rsidR="00DA6F8D" w:rsidRPr="00E37554">
        <w:rPr>
          <w:lang w:val="en-GB"/>
        </w:rPr>
        <w:t>s</w:t>
      </w:r>
    </w:p>
    <w:p w14:paraId="021C032F" w14:textId="77777777" w:rsidR="00DF6FAE" w:rsidRPr="00E37554" w:rsidRDefault="00DF6FAE" w:rsidP="00DF6FA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lang w:val="en-GB"/>
        </w:rPr>
      </w:pPr>
    </w:p>
    <w:p w14:paraId="1E35148C" w14:textId="77777777" w:rsidR="00360656" w:rsidRPr="00E37554" w:rsidRDefault="00360656" w:rsidP="00DF6FAE">
      <w:pPr>
        <w:autoSpaceDE w:val="0"/>
        <w:autoSpaceDN w:val="0"/>
        <w:adjustRightInd w:val="0"/>
        <w:rPr>
          <w:rFonts w:ascii="ArialMT" w:hAnsi="ArialMT" w:cs="ArialMT"/>
          <w:lang w:val="en-GB"/>
        </w:rPr>
      </w:pPr>
    </w:p>
    <w:p w14:paraId="019855DB" w14:textId="4328BA6F" w:rsidR="00911F18" w:rsidRPr="00E37554" w:rsidRDefault="00911F18" w:rsidP="008E7F8A">
      <w:pPr>
        <w:ind w:left="360"/>
        <w:rPr>
          <w:rFonts w:cs="Arial"/>
          <w:szCs w:val="22"/>
          <w:lang w:val="en-US"/>
        </w:rPr>
      </w:pPr>
      <w:r w:rsidRPr="00E37554">
        <w:rPr>
          <w:rFonts w:cs="Arial"/>
          <w:szCs w:val="22"/>
          <w:lang w:val="en-US"/>
        </w:rPr>
        <w:t>In order to be accredited as WCO Technical and Operational Advisors on</w:t>
      </w:r>
      <w:r w:rsidR="007C7873">
        <w:rPr>
          <w:rFonts w:cs="Arial"/>
          <w:szCs w:val="22"/>
          <w:lang w:val="en-US"/>
        </w:rPr>
        <w:t xml:space="preserve"> Risk Management – </w:t>
      </w:r>
      <w:r w:rsidR="008D1E21" w:rsidRPr="007C7873">
        <w:rPr>
          <w:rFonts w:cs="Arial"/>
          <w:szCs w:val="22"/>
          <w:lang w:val="en-US"/>
        </w:rPr>
        <w:t>Supply Chain Integrity,</w:t>
      </w:r>
      <w:r w:rsidR="008D1E21">
        <w:rPr>
          <w:rFonts w:cs="Arial"/>
          <w:szCs w:val="22"/>
          <w:lang w:val="en-US"/>
        </w:rPr>
        <w:t xml:space="preserve"> </w:t>
      </w:r>
      <w:r w:rsidRPr="00E37554">
        <w:rPr>
          <w:rFonts w:cs="Arial"/>
          <w:szCs w:val="22"/>
          <w:lang w:val="en-US"/>
        </w:rPr>
        <w:t xml:space="preserve">candidates </w:t>
      </w:r>
      <w:r w:rsidR="007C7873">
        <w:rPr>
          <w:rFonts w:cs="Arial"/>
          <w:szCs w:val="22"/>
          <w:lang w:val="en-US"/>
        </w:rPr>
        <w:t>should</w:t>
      </w:r>
      <w:r w:rsidRPr="00E37554">
        <w:rPr>
          <w:rFonts w:cs="Arial"/>
          <w:szCs w:val="22"/>
          <w:lang w:val="en-US"/>
        </w:rPr>
        <w:t xml:space="preserve"> demonstrate most of the following requirements:</w:t>
      </w:r>
    </w:p>
    <w:p w14:paraId="1F77CDD3" w14:textId="77777777" w:rsidR="00A0492C" w:rsidRPr="00E37554" w:rsidRDefault="00A0492C" w:rsidP="00A0492C">
      <w:pPr>
        <w:rPr>
          <w:rFonts w:cs="Arial"/>
          <w:szCs w:val="22"/>
          <w:lang w:val="en-US"/>
        </w:rPr>
      </w:pPr>
    </w:p>
    <w:p w14:paraId="521FD6F7" w14:textId="77777777" w:rsidR="00A0492C" w:rsidRPr="00E37554" w:rsidRDefault="00A0492C" w:rsidP="008E7F8A">
      <w:pPr>
        <w:tabs>
          <w:tab w:val="left" w:pos="709"/>
        </w:tabs>
        <w:ind w:left="720"/>
        <w:rPr>
          <w:b/>
          <w:bCs/>
          <w:color w:val="0082C3" w:themeColor="text1"/>
          <w:lang w:val="en-GB"/>
        </w:rPr>
      </w:pPr>
      <w:r w:rsidRPr="00E37554">
        <w:rPr>
          <w:b/>
          <w:bCs/>
          <w:color w:val="0082C3" w:themeColor="text1"/>
          <w:lang w:val="en-GB"/>
        </w:rPr>
        <w:t>Personal Skills</w:t>
      </w:r>
    </w:p>
    <w:p w14:paraId="7FB8C3E5" w14:textId="77777777" w:rsidR="00DA6F8D" w:rsidRPr="00E37554" w:rsidRDefault="00DA6F8D" w:rsidP="008E7F8A">
      <w:pPr>
        <w:tabs>
          <w:tab w:val="left" w:pos="709"/>
        </w:tabs>
        <w:ind w:left="720"/>
        <w:rPr>
          <w:b/>
          <w:bCs/>
          <w:color w:val="0082C3" w:themeColor="text1"/>
          <w:lang w:val="en-GB"/>
        </w:rPr>
      </w:pPr>
    </w:p>
    <w:p w14:paraId="583941A9" w14:textId="77777777" w:rsidR="00DA6F8D" w:rsidRPr="00E37554" w:rsidRDefault="00A0492C" w:rsidP="00DA6F8D">
      <w:pPr>
        <w:numPr>
          <w:ilvl w:val="0"/>
          <w:numId w:val="24"/>
        </w:numPr>
        <w:ind w:left="1080"/>
        <w:rPr>
          <w:rFonts w:cs="Arial"/>
          <w:szCs w:val="22"/>
          <w:lang w:val="en-US"/>
        </w:rPr>
      </w:pPr>
      <w:r w:rsidRPr="00E37554">
        <w:rPr>
          <w:rFonts w:cs="Arial"/>
          <w:szCs w:val="22"/>
          <w:lang w:val="en-US"/>
        </w:rPr>
        <w:t>Excellent interpersonal and communication skills.</w:t>
      </w:r>
    </w:p>
    <w:p w14:paraId="7C81B7E8" w14:textId="77777777" w:rsidR="001E1828" w:rsidRDefault="00A0492C" w:rsidP="00DA6F8D">
      <w:pPr>
        <w:numPr>
          <w:ilvl w:val="0"/>
          <w:numId w:val="24"/>
        </w:numPr>
        <w:ind w:left="1080"/>
        <w:rPr>
          <w:rFonts w:cs="Arial"/>
          <w:szCs w:val="22"/>
          <w:lang w:val="en-US"/>
        </w:rPr>
      </w:pPr>
      <w:r w:rsidRPr="00E37554">
        <w:rPr>
          <w:rFonts w:cs="Arial"/>
          <w:szCs w:val="22"/>
          <w:lang w:val="en-US"/>
        </w:rPr>
        <w:t>Personal suitability and the aptitude required for international development work (open-mindedness, patience, self-awareness, cultural awareness, empathy, etc.</w:t>
      </w:r>
      <w:r w:rsidR="008D1E21" w:rsidRPr="00E37554">
        <w:rPr>
          <w:rFonts w:cs="Arial"/>
          <w:szCs w:val="22"/>
          <w:lang w:val="en-US"/>
        </w:rPr>
        <w:t xml:space="preserve">). </w:t>
      </w:r>
    </w:p>
    <w:p w14:paraId="324BEFBD" w14:textId="6D30999B" w:rsidR="00DA6F8D" w:rsidRPr="00E37554" w:rsidRDefault="008D1E21" w:rsidP="00DA6F8D">
      <w:pPr>
        <w:numPr>
          <w:ilvl w:val="0"/>
          <w:numId w:val="24"/>
        </w:numPr>
        <w:ind w:left="1080"/>
        <w:rPr>
          <w:rFonts w:cs="Arial"/>
          <w:szCs w:val="22"/>
          <w:lang w:val="en-US"/>
        </w:rPr>
      </w:pPr>
      <w:r w:rsidRPr="00E37554">
        <w:rPr>
          <w:rFonts w:cs="Arial"/>
          <w:szCs w:val="22"/>
          <w:lang w:val="en-US"/>
        </w:rPr>
        <w:t>A</w:t>
      </w:r>
      <w:r w:rsidR="00A0492C" w:rsidRPr="00E37554">
        <w:rPr>
          <w:rFonts w:cs="Arial"/>
          <w:szCs w:val="22"/>
          <w:lang w:val="en-US"/>
        </w:rPr>
        <w:t xml:space="preserve"> high level of self-motivation, flexibility and commitment to task completion.</w:t>
      </w:r>
    </w:p>
    <w:p w14:paraId="307438F8" w14:textId="316F41F5" w:rsidR="00C0777E" w:rsidRPr="00E37554" w:rsidRDefault="001E1828" w:rsidP="00DA6F8D">
      <w:pPr>
        <w:numPr>
          <w:ilvl w:val="0"/>
          <w:numId w:val="24"/>
        </w:numPr>
        <w:ind w:left="108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S</w:t>
      </w:r>
      <w:r w:rsidR="0063497B" w:rsidRPr="00E37554">
        <w:rPr>
          <w:rFonts w:cs="Arial"/>
          <w:szCs w:val="22"/>
          <w:lang w:val="en-US"/>
        </w:rPr>
        <w:t>ocial and communication skills (patient, approachable character; good communicator; respectful of other people; team spirit);</w:t>
      </w:r>
      <w:r w:rsidR="008E7F8A" w:rsidRPr="00E37554">
        <w:rPr>
          <w:rFonts w:cs="Arial"/>
          <w:szCs w:val="22"/>
          <w:lang w:val="en-US"/>
        </w:rPr>
        <w:t xml:space="preserve"> </w:t>
      </w:r>
      <w:r w:rsidR="0063497B" w:rsidRPr="00E37554">
        <w:rPr>
          <w:rFonts w:cs="Arial"/>
          <w:szCs w:val="22"/>
          <w:lang w:val="en-US"/>
        </w:rPr>
        <w:t xml:space="preserve">methodological </w:t>
      </w:r>
      <w:r w:rsidR="008D1E21" w:rsidRPr="00E37554">
        <w:rPr>
          <w:rFonts w:cs="Arial"/>
          <w:szCs w:val="22"/>
          <w:lang w:val="en-US"/>
        </w:rPr>
        <w:t>skills; high</w:t>
      </w:r>
      <w:r w:rsidR="00C0777E" w:rsidRPr="00E37554">
        <w:rPr>
          <w:rFonts w:cs="Arial"/>
          <w:szCs w:val="22"/>
          <w:lang w:val="en-US"/>
        </w:rPr>
        <w:t xml:space="preserve"> level of personal motivation, flexibility and commitment to completing </w:t>
      </w:r>
      <w:r w:rsidR="008D1E21" w:rsidRPr="00E37554">
        <w:rPr>
          <w:rFonts w:cs="Arial"/>
          <w:szCs w:val="22"/>
          <w:lang w:val="en-US"/>
        </w:rPr>
        <w:t>tasks.</w:t>
      </w:r>
    </w:p>
    <w:p w14:paraId="03E11B68" w14:textId="75BA418E" w:rsidR="0063497B" w:rsidRPr="00E37554" w:rsidRDefault="0063497B" w:rsidP="00DA6F8D">
      <w:pPr>
        <w:ind w:left="1080"/>
        <w:rPr>
          <w:rFonts w:cs="Arial"/>
          <w:szCs w:val="22"/>
          <w:lang w:val="en-US"/>
        </w:rPr>
      </w:pPr>
    </w:p>
    <w:p w14:paraId="50EC46DF" w14:textId="77777777" w:rsidR="00A0492C" w:rsidRPr="00E37554" w:rsidRDefault="00A0492C" w:rsidP="008E7F8A">
      <w:pPr>
        <w:tabs>
          <w:tab w:val="left" w:pos="709"/>
        </w:tabs>
        <w:ind w:left="720"/>
        <w:rPr>
          <w:b/>
          <w:bCs/>
          <w:color w:val="0082C3" w:themeColor="text1"/>
          <w:lang w:val="en-GB"/>
        </w:rPr>
      </w:pPr>
      <w:r w:rsidRPr="00E37554">
        <w:rPr>
          <w:b/>
          <w:bCs/>
          <w:color w:val="0082C3" w:themeColor="text1"/>
          <w:lang w:val="en-GB"/>
        </w:rPr>
        <w:t>Academic Background</w:t>
      </w:r>
    </w:p>
    <w:p w14:paraId="14D33A57" w14:textId="77777777" w:rsidR="008E7F8A" w:rsidRPr="00E37554" w:rsidRDefault="008E7F8A" w:rsidP="008E7F8A">
      <w:pPr>
        <w:tabs>
          <w:tab w:val="left" w:pos="709"/>
        </w:tabs>
        <w:ind w:left="720"/>
        <w:rPr>
          <w:b/>
          <w:bCs/>
          <w:color w:val="0082C3" w:themeColor="text1"/>
          <w:lang w:val="en-GB"/>
        </w:rPr>
      </w:pPr>
    </w:p>
    <w:p w14:paraId="1367BFF7" w14:textId="77777777" w:rsidR="00A0492C" w:rsidRPr="00E37554" w:rsidRDefault="00A0492C" w:rsidP="00A0492C">
      <w:pPr>
        <w:numPr>
          <w:ilvl w:val="0"/>
          <w:numId w:val="24"/>
        </w:numPr>
        <w:ind w:left="1080"/>
        <w:rPr>
          <w:rFonts w:cs="Arial"/>
          <w:szCs w:val="22"/>
          <w:lang w:val="en-US"/>
        </w:rPr>
      </w:pPr>
      <w:r w:rsidRPr="00E37554">
        <w:rPr>
          <w:rFonts w:cs="Arial"/>
          <w:szCs w:val="22"/>
          <w:lang w:val="en-US"/>
        </w:rPr>
        <w:t xml:space="preserve">University-level education or equivalent professional experience of 5 years in public administration.  </w:t>
      </w:r>
    </w:p>
    <w:p w14:paraId="0E3C303D" w14:textId="77777777" w:rsidR="00A0492C" w:rsidRPr="00E37554" w:rsidRDefault="00A0492C" w:rsidP="00A0492C">
      <w:pPr>
        <w:numPr>
          <w:ilvl w:val="0"/>
          <w:numId w:val="24"/>
        </w:numPr>
        <w:ind w:left="1080"/>
        <w:rPr>
          <w:rFonts w:cs="Arial"/>
          <w:szCs w:val="22"/>
          <w:lang w:val="en-US"/>
        </w:rPr>
      </w:pPr>
      <w:r w:rsidRPr="00E37554">
        <w:rPr>
          <w:rFonts w:cs="Arial"/>
          <w:szCs w:val="22"/>
          <w:lang w:val="en-US"/>
        </w:rPr>
        <w:t>A post-graduate university degree would be considered an advantage.</w:t>
      </w:r>
    </w:p>
    <w:p w14:paraId="36134EE8" w14:textId="77777777" w:rsidR="00A0492C" w:rsidRPr="00E37554" w:rsidRDefault="00A0492C" w:rsidP="00A0492C">
      <w:pPr>
        <w:ind w:left="720"/>
        <w:rPr>
          <w:rFonts w:cs="Arial"/>
          <w:szCs w:val="22"/>
          <w:lang w:val="en-US"/>
        </w:rPr>
      </w:pPr>
    </w:p>
    <w:p w14:paraId="1DC6DD58" w14:textId="77777777" w:rsidR="00A0492C" w:rsidRPr="00E37554" w:rsidRDefault="00A0492C" w:rsidP="008E7F8A">
      <w:pPr>
        <w:tabs>
          <w:tab w:val="left" w:pos="709"/>
        </w:tabs>
        <w:ind w:left="720"/>
        <w:rPr>
          <w:b/>
          <w:bCs/>
          <w:color w:val="0082C3" w:themeColor="text1"/>
          <w:lang w:val="en-GB"/>
        </w:rPr>
      </w:pPr>
      <w:r w:rsidRPr="00E37554">
        <w:rPr>
          <w:b/>
          <w:bCs/>
          <w:color w:val="0082C3" w:themeColor="text1"/>
          <w:lang w:val="en-GB"/>
        </w:rPr>
        <w:t xml:space="preserve">Professional Career Expertise </w:t>
      </w:r>
    </w:p>
    <w:p w14:paraId="030BF830" w14:textId="77777777" w:rsidR="008E7F8A" w:rsidRPr="00E37554" w:rsidRDefault="008E7F8A" w:rsidP="008E7F8A">
      <w:pPr>
        <w:tabs>
          <w:tab w:val="left" w:pos="709"/>
        </w:tabs>
        <w:ind w:left="720"/>
        <w:rPr>
          <w:b/>
          <w:bCs/>
          <w:color w:val="0082C3" w:themeColor="text1"/>
          <w:lang w:val="en-GB"/>
        </w:rPr>
      </w:pPr>
    </w:p>
    <w:p w14:paraId="288214DE" w14:textId="77777777" w:rsidR="005A3B38" w:rsidRPr="00170CE1" w:rsidRDefault="005A3B38" w:rsidP="005A3B38">
      <w:pPr>
        <w:numPr>
          <w:ilvl w:val="0"/>
          <w:numId w:val="24"/>
        </w:numPr>
        <w:tabs>
          <w:tab w:val="num" w:pos="720"/>
        </w:tabs>
        <w:ind w:left="1080"/>
        <w:rPr>
          <w:rFonts w:cs="Arial"/>
          <w:szCs w:val="22"/>
          <w:lang w:val="en-BE"/>
        </w:rPr>
      </w:pPr>
      <w:r w:rsidRPr="00170CE1">
        <w:rPr>
          <w:rFonts w:cs="Arial"/>
          <w:szCs w:val="22"/>
          <w:lang w:val="en-US"/>
        </w:rPr>
        <w:t>Ongoing experience within a Customs administration (at least 5 years).</w:t>
      </w:r>
      <w:r w:rsidRPr="00170CE1">
        <w:rPr>
          <w:rFonts w:cs="Arial"/>
          <w:szCs w:val="22"/>
          <w:lang w:val="en-BE"/>
        </w:rPr>
        <w:t> </w:t>
      </w:r>
    </w:p>
    <w:p w14:paraId="60267244" w14:textId="77777777" w:rsidR="005C4113" w:rsidRPr="00485F78" w:rsidRDefault="005A3B38" w:rsidP="005A3B38">
      <w:pPr>
        <w:numPr>
          <w:ilvl w:val="0"/>
          <w:numId w:val="24"/>
        </w:numPr>
        <w:tabs>
          <w:tab w:val="num" w:pos="720"/>
        </w:tabs>
        <w:ind w:left="1080"/>
        <w:rPr>
          <w:rFonts w:cs="Arial"/>
          <w:szCs w:val="22"/>
          <w:lang w:val="en-BE"/>
        </w:rPr>
      </w:pPr>
      <w:r w:rsidRPr="00170CE1">
        <w:rPr>
          <w:rFonts w:cs="Arial"/>
          <w:szCs w:val="22"/>
          <w:lang w:val="en-US"/>
        </w:rPr>
        <w:t xml:space="preserve">Experience within a </w:t>
      </w:r>
      <w:r w:rsidR="00312E96">
        <w:rPr>
          <w:rFonts w:cs="Arial"/>
          <w:szCs w:val="22"/>
          <w:lang w:val="en-US"/>
        </w:rPr>
        <w:t>C</w:t>
      </w:r>
      <w:r w:rsidRPr="00170CE1">
        <w:rPr>
          <w:rFonts w:cs="Arial"/>
          <w:szCs w:val="22"/>
          <w:lang w:val="en-US"/>
        </w:rPr>
        <w:t xml:space="preserve">ustoms </w:t>
      </w:r>
      <w:r w:rsidR="005C4113">
        <w:rPr>
          <w:rFonts w:cs="Arial"/>
          <w:szCs w:val="22"/>
          <w:lang w:val="en-US"/>
        </w:rPr>
        <w:t xml:space="preserve">cargo and trade </w:t>
      </w:r>
      <w:r w:rsidRPr="00170CE1">
        <w:rPr>
          <w:rFonts w:cs="Arial"/>
          <w:szCs w:val="22"/>
          <w:lang w:val="en-US"/>
        </w:rPr>
        <w:t>environment</w:t>
      </w:r>
      <w:r w:rsidR="002539D0">
        <w:rPr>
          <w:rFonts w:cs="Arial"/>
          <w:szCs w:val="22"/>
          <w:lang w:val="en-US"/>
        </w:rPr>
        <w:t xml:space="preserve">, </w:t>
      </w:r>
      <w:r w:rsidR="002539D0" w:rsidRPr="00485F78">
        <w:rPr>
          <w:rFonts w:cs="Arial"/>
          <w:szCs w:val="22"/>
          <w:lang w:val="en-US"/>
        </w:rPr>
        <w:t>specifically roles related to the safe, secure and legitimate movement of goods across international borders.</w:t>
      </w:r>
    </w:p>
    <w:p w14:paraId="657898CD" w14:textId="193DEC95" w:rsidR="003E0C8B" w:rsidRPr="00485F78" w:rsidRDefault="005C4113" w:rsidP="6684367B">
      <w:pPr>
        <w:numPr>
          <w:ilvl w:val="0"/>
          <w:numId w:val="24"/>
        </w:numPr>
        <w:tabs>
          <w:tab w:val="num" w:pos="720"/>
        </w:tabs>
        <w:ind w:left="1080"/>
        <w:rPr>
          <w:rFonts w:cs="Arial"/>
          <w:lang w:val="en-US"/>
        </w:rPr>
      </w:pPr>
      <w:r w:rsidRPr="00485F78">
        <w:rPr>
          <w:rFonts w:cs="Arial"/>
          <w:lang w:val="en-US"/>
        </w:rPr>
        <w:t>Experience in operational risk management,</w:t>
      </w:r>
      <w:r w:rsidR="006464DE" w:rsidRPr="00485F78">
        <w:rPr>
          <w:rFonts w:cs="Arial"/>
          <w:lang w:val="en-US"/>
        </w:rPr>
        <w:t xml:space="preserve"> specifically how Customs manages risk </w:t>
      </w:r>
      <w:r w:rsidR="009C1751" w:rsidRPr="00485F78">
        <w:rPr>
          <w:rFonts w:cs="Arial"/>
          <w:lang w:val="en-US"/>
        </w:rPr>
        <w:t>at operational borders</w:t>
      </w:r>
      <w:r w:rsidR="002F6A43" w:rsidRPr="00485F78">
        <w:rPr>
          <w:rFonts w:cs="Arial"/>
          <w:lang w:val="en-US"/>
        </w:rPr>
        <w:t xml:space="preserve"> and an understanding of the latest developments and trends</w:t>
      </w:r>
      <w:r w:rsidR="0068366B" w:rsidRPr="00485F78">
        <w:rPr>
          <w:rFonts w:cs="Arial"/>
          <w:lang w:val="en-US"/>
        </w:rPr>
        <w:t>, for example internal conspirators and the insider threat</w:t>
      </w:r>
      <w:r w:rsidR="002F6A43" w:rsidRPr="00485F78">
        <w:rPr>
          <w:rFonts w:cs="Arial"/>
          <w:lang w:val="en-US"/>
        </w:rPr>
        <w:t>. </w:t>
      </w:r>
    </w:p>
    <w:p w14:paraId="216759DF" w14:textId="5C0C7C96" w:rsidR="005A3B38" w:rsidRDefault="003E0C8B" w:rsidP="005A3B38">
      <w:pPr>
        <w:numPr>
          <w:ilvl w:val="0"/>
          <w:numId w:val="24"/>
        </w:numPr>
        <w:tabs>
          <w:tab w:val="num" w:pos="720"/>
        </w:tabs>
        <w:ind w:left="1080"/>
        <w:rPr>
          <w:rFonts w:cs="Arial"/>
          <w:szCs w:val="22"/>
          <w:lang w:val="en-BE"/>
        </w:rPr>
      </w:pPr>
      <w:r w:rsidRPr="00485F78">
        <w:rPr>
          <w:rFonts w:cs="Arial"/>
          <w:szCs w:val="22"/>
          <w:lang w:val="en-US"/>
        </w:rPr>
        <w:t>Experience in the cargo supply chain</w:t>
      </w:r>
      <w:r w:rsidR="002D19F9" w:rsidRPr="00485F78">
        <w:rPr>
          <w:rFonts w:cs="Arial"/>
          <w:szCs w:val="22"/>
          <w:lang w:val="en-US"/>
        </w:rPr>
        <w:t xml:space="preserve"> and practical knowledge of how Customs administrations exercise</w:t>
      </w:r>
      <w:r w:rsidR="004D0639" w:rsidRPr="00485F78">
        <w:rPr>
          <w:rFonts w:cs="Arial"/>
          <w:szCs w:val="22"/>
          <w:lang w:val="en-US"/>
        </w:rPr>
        <w:t xml:space="preserve"> control of traded goods whilst in their custody</w:t>
      </w:r>
      <w:r w:rsidR="004D0639">
        <w:rPr>
          <w:rFonts w:cs="Arial"/>
          <w:szCs w:val="22"/>
          <w:lang w:val="en-US"/>
        </w:rPr>
        <w:t xml:space="preserve"> or control. </w:t>
      </w:r>
      <w:r w:rsidR="005C4113">
        <w:rPr>
          <w:rFonts w:cs="Arial"/>
          <w:szCs w:val="22"/>
          <w:lang w:val="en-US"/>
        </w:rPr>
        <w:t xml:space="preserve"> </w:t>
      </w:r>
      <w:r w:rsidR="002539D0">
        <w:rPr>
          <w:rFonts w:cs="Arial"/>
          <w:szCs w:val="22"/>
          <w:lang w:val="en-US"/>
        </w:rPr>
        <w:t xml:space="preserve"> </w:t>
      </w:r>
      <w:r w:rsidR="005A3B38" w:rsidRPr="00170CE1">
        <w:rPr>
          <w:rFonts w:cs="Arial"/>
          <w:szCs w:val="22"/>
          <w:lang w:val="en-BE"/>
        </w:rPr>
        <w:t> </w:t>
      </w:r>
    </w:p>
    <w:p w14:paraId="6DA9868D" w14:textId="2756F7A5" w:rsidR="00B3214B" w:rsidRPr="00170CE1" w:rsidRDefault="00B3214B" w:rsidP="005A3B38">
      <w:pPr>
        <w:numPr>
          <w:ilvl w:val="0"/>
          <w:numId w:val="24"/>
        </w:numPr>
        <w:tabs>
          <w:tab w:val="num" w:pos="720"/>
        </w:tabs>
        <w:ind w:left="1080"/>
        <w:rPr>
          <w:rFonts w:cs="Arial"/>
          <w:szCs w:val="22"/>
          <w:lang w:val="en-BE"/>
        </w:rPr>
      </w:pPr>
      <w:r>
        <w:rPr>
          <w:rFonts w:cs="Arial"/>
          <w:szCs w:val="22"/>
          <w:lang w:val="en-BE"/>
        </w:rPr>
        <w:t xml:space="preserve">Experience </w:t>
      </w:r>
      <w:r w:rsidR="00794BFF">
        <w:rPr>
          <w:rFonts w:cs="Arial"/>
          <w:szCs w:val="22"/>
          <w:lang w:val="en-BE"/>
        </w:rPr>
        <w:t>in dealing</w:t>
      </w:r>
      <w:r w:rsidR="009A2F6A">
        <w:rPr>
          <w:rFonts w:cs="Arial"/>
          <w:szCs w:val="22"/>
          <w:lang w:val="en-BE"/>
        </w:rPr>
        <w:t xml:space="preserve"> and working</w:t>
      </w:r>
      <w:r w:rsidR="00794BFF">
        <w:rPr>
          <w:rFonts w:cs="Arial"/>
          <w:szCs w:val="22"/>
          <w:lang w:val="en-BE"/>
        </w:rPr>
        <w:t xml:space="preserve"> with private sector stakeholders from the broader international trade community (e.g. commercial cargo carriers, </w:t>
      </w:r>
      <w:r w:rsidR="009A2F6A">
        <w:rPr>
          <w:rFonts w:cs="Arial"/>
          <w:szCs w:val="22"/>
          <w:lang w:val="en-BE"/>
        </w:rPr>
        <w:t>port operators, Customs brokers, freight forwarders).</w:t>
      </w:r>
    </w:p>
    <w:p w14:paraId="46589898" w14:textId="41D93D93" w:rsidR="005A3B38" w:rsidRPr="002F6A43" w:rsidRDefault="005A3B38" w:rsidP="002F6A43">
      <w:pPr>
        <w:numPr>
          <w:ilvl w:val="0"/>
          <w:numId w:val="24"/>
        </w:numPr>
        <w:tabs>
          <w:tab w:val="num" w:pos="720"/>
        </w:tabs>
        <w:ind w:left="1080"/>
        <w:rPr>
          <w:rFonts w:cs="Arial"/>
          <w:szCs w:val="22"/>
          <w:lang w:val="en-BE"/>
        </w:rPr>
      </w:pPr>
      <w:r w:rsidRPr="00170CE1">
        <w:rPr>
          <w:rFonts w:cs="Arial"/>
          <w:szCs w:val="22"/>
          <w:lang w:val="en-US"/>
        </w:rPr>
        <w:t xml:space="preserve">Experience in </w:t>
      </w:r>
      <w:r w:rsidR="00941E36">
        <w:rPr>
          <w:rFonts w:cs="Arial"/>
          <w:szCs w:val="22"/>
          <w:lang w:val="en-US"/>
        </w:rPr>
        <w:t xml:space="preserve">supporting or </w:t>
      </w:r>
      <w:r w:rsidRPr="00170CE1">
        <w:rPr>
          <w:rFonts w:cs="Arial"/>
          <w:szCs w:val="22"/>
          <w:lang w:val="en-US"/>
        </w:rPr>
        <w:t xml:space="preserve">implementing Customs </w:t>
      </w:r>
      <w:r w:rsidR="004663CB">
        <w:rPr>
          <w:rFonts w:cs="Arial"/>
          <w:szCs w:val="22"/>
          <w:lang w:val="en-US"/>
        </w:rPr>
        <w:t xml:space="preserve">reform and </w:t>
      </w:r>
      <w:r w:rsidRPr="00170CE1">
        <w:rPr>
          <w:rFonts w:cs="Arial"/>
          <w:szCs w:val="22"/>
          <w:lang w:val="en-US"/>
        </w:rPr>
        <w:t>modernization processes.</w:t>
      </w:r>
      <w:r w:rsidRPr="00170CE1">
        <w:rPr>
          <w:rFonts w:cs="Arial"/>
          <w:szCs w:val="22"/>
          <w:lang w:val="en-BE"/>
        </w:rPr>
        <w:t> </w:t>
      </w:r>
    </w:p>
    <w:p w14:paraId="4FE2C8B9" w14:textId="0D1D6F44" w:rsidR="005A3B38" w:rsidRDefault="005A3B38" w:rsidP="005A3B38">
      <w:pPr>
        <w:numPr>
          <w:ilvl w:val="0"/>
          <w:numId w:val="24"/>
        </w:numPr>
        <w:tabs>
          <w:tab w:val="num" w:pos="720"/>
        </w:tabs>
        <w:ind w:left="1080"/>
        <w:rPr>
          <w:rFonts w:cs="Arial"/>
          <w:szCs w:val="22"/>
          <w:lang w:val="en-BE"/>
        </w:rPr>
      </w:pPr>
      <w:r w:rsidRPr="00170CE1">
        <w:rPr>
          <w:rFonts w:cs="Arial"/>
          <w:szCs w:val="22"/>
          <w:lang w:val="en-US"/>
        </w:rPr>
        <w:t>Experience as a</w:t>
      </w:r>
      <w:r w:rsidR="00EA0094">
        <w:rPr>
          <w:rFonts w:cs="Arial"/>
          <w:szCs w:val="22"/>
          <w:lang w:val="en-US"/>
        </w:rPr>
        <w:t xml:space="preserve"> trainer, </w:t>
      </w:r>
      <w:r w:rsidRPr="00170CE1">
        <w:rPr>
          <w:rFonts w:cs="Arial"/>
          <w:szCs w:val="22"/>
          <w:lang w:val="en-US"/>
        </w:rPr>
        <w:t>advisor, facilitator</w:t>
      </w:r>
      <w:r w:rsidR="004663CB">
        <w:rPr>
          <w:rFonts w:cs="Arial"/>
          <w:szCs w:val="22"/>
          <w:lang w:val="en-US"/>
        </w:rPr>
        <w:t>,</w:t>
      </w:r>
      <w:r w:rsidRPr="00170CE1">
        <w:rPr>
          <w:rFonts w:cs="Arial"/>
          <w:szCs w:val="22"/>
          <w:lang w:val="en-US"/>
        </w:rPr>
        <w:t xml:space="preserve"> or mentor in </w:t>
      </w:r>
      <w:r w:rsidR="006E44BC">
        <w:rPr>
          <w:rFonts w:cs="Arial"/>
          <w:szCs w:val="22"/>
          <w:lang w:val="en-US"/>
        </w:rPr>
        <w:t>Customs related functions, particularly the sa</w:t>
      </w:r>
      <w:r w:rsidR="00420E8D">
        <w:rPr>
          <w:rFonts w:cs="Arial"/>
          <w:szCs w:val="22"/>
          <w:lang w:val="en-US"/>
        </w:rPr>
        <w:t>f</w:t>
      </w:r>
      <w:r w:rsidR="006E44BC">
        <w:rPr>
          <w:rFonts w:cs="Arial"/>
          <w:szCs w:val="22"/>
          <w:lang w:val="en-US"/>
        </w:rPr>
        <w:t xml:space="preserve">e, secure and legitimate movement of goods, </w:t>
      </w:r>
      <w:r w:rsidRPr="00170CE1">
        <w:rPr>
          <w:rFonts w:cs="Arial"/>
          <w:szCs w:val="22"/>
          <w:lang w:val="en-US"/>
        </w:rPr>
        <w:t>at</w:t>
      </w:r>
      <w:r w:rsidR="00312E96">
        <w:rPr>
          <w:rFonts w:cs="Arial"/>
          <w:szCs w:val="22"/>
          <w:lang w:val="en-US"/>
        </w:rPr>
        <w:t xml:space="preserve"> a</w:t>
      </w:r>
      <w:r w:rsidRPr="00170CE1">
        <w:rPr>
          <w:rFonts w:cs="Arial"/>
          <w:szCs w:val="22"/>
          <w:lang w:val="en-US"/>
        </w:rPr>
        <w:t xml:space="preserve"> national</w:t>
      </w:r>
      <w:r w:rsidR="00312E96">
        <w:rPr>
          <w:rFonts w:cs="Arial"/>
          <w:szCs w:val="22"/>
          <w:lang w:val="en-US"/>
        </w:rPr>
        <w:t xml:space="preserve"> or </w:t>
      </w:r>
      <w:r w:rsidRPr="00170CE1">
        <w:rPr>
          <w:rFonts w:cs="Arial"/>
          <w:szCs w:val="22"/>
          <w:lang w:val="en-US"/>
        </w:rPr>
        <w:t>international level.</w:t>
      </w:r>
      <w:r w:rsidRPr="00170CE1">
        <w:rPr>
          <w:rFonts w:cs="Arial"/>
          <w:szCs w:val="22"/>
          <w:lang w:val="en-BE"/>
        </w:rPr>
        <w:t> </w:t>
      </w:r>
    </w:p>
    <w:p w14:paraId="2FA5A9D2" w14:textId="77777777" w:rsidR="002F6A43" w:rsidRDefault="002F6A43" w:rsidP="002F6A43">
      <w:pPr>
        <w:rPr>
          <w:rFonts w:cs="Arial"/>
          <w:szCs w:val="22"/>
          <w:lang w:val="en-BE"/>
        </w:rPr>
      </w:pPr>
    </w:p>
    <w:p w14:paraId="2D5D2D5C" w14:textId="4E35C291" w:rsidR="000F27B5" w:rsidRDefault="00A0492C" w:rsidP="00B0441F">
      <w:pPr>
        <w:tabs>
          <w:tab w:val="left" w:pos="709"/>
        </w:tabs>
        <w:ind w:left="720"/>
        <w:rPr>
          <w:b/>
          <w:bCs/>
          <w:color w:val="0082C3" w:themeColor="text1"/>
          <w:lang w:val="en-GB"/>
        </w:rPr>
      </w:pPr>
      <w:r w:rsidRPr="00E37554">
        <w:rPr>
          <w:b/>
          <w:bCs/>
          <w:color w:val="0082C3" w:themeColor="text1"/>
          <w:lang w:val="en-GB"/>
        </w:rPr>
        <w:t>Knowledge of WCO Standards and Instruments</w:t>
      </w:r>
    </w:p>
    <w:p w14:paraId="05724D4D" w14:textId="77777777" w:rsidR="000F27B5" w:rsidRDefault="000F27B5" w:rsidP="00B0441F">
      <w:pPr>
        <w:keepNext/>
        <w:keepLines/>
        <w:autoSpaceDE w:val="0"/>
        <w:autoSpaceDN w:val="0"/>
        <w:adjustRightInd w:val="0"/>
        <w:rPr>
          <w:rFonts w:ascii="ArialMT" w:hAnsi="ArialMT" w:cs="ArialMT"/>
          <w:lang w:val="en-GB"/>
        </w:rPr>
      </w:pPr>
    </w:p>
    <w:p w14:paraId="7D45A338" w14:textId="3AF4E82C" w:rsidR="009B64D0" w:rsidRPr="00E37554" w:rsidRDefault="001D1A0B" w:rsidP="00A301A7">
      <w:pPr>
        <w:keepNext/>
        <w:keepLines/>
        <w:numPr>
          <w:ilvl w:val="0"/>
          <w:numId w:val="25"/>
        </w:numPr>
        <w:autoSpaceDE w:val="0"/>
        <w:autoSpaceDN w:val="0"/>
        <w:adjustRightInd w:val="0"/>
        <w:spacing w:after="40"/>
        <w:ind w:left="1077"/>
        <w:rPr>
          <w:rFonts w:ascii="ArialMT" w:hAnsi="ArialMT" w:cs="ArialMT"/>
          <w:lang w:val="en-GB"/>
        </w:rPr>
      </w:pPr>
      <w:r>
        <w:rPr>
          <w:rFonts w:ascii="ArialMT" w:hAnsi="ArialMT" w:cs="ArialMT"/>
          <w:lang w:val="en-GB"/>
        </w:rPr>
        <w:t>Good u</w:t>
      </w:r>
      <w:r w:rsidR="00A0492C" w:rsidRPr="00E37554">
        <w:rPr>
          <w:rFonts w:ascii="ArialMT" w:hAnsi="ArialMT" w:cs="ArialMT"/>
          <w:lang w:val="en-GB"/>
        </w:rPr>
        <w:t>nderstanding of</w:t>
      </w:r>
      <w:r w:rsidR="00D20425">
        <w:rPr>
          <w:rFonts w:ascii="ArialMT" w:hAnsi="ArialMT" w:cs="ArialMT"/>
          <w:lang w:val="en-GB"/>
        </w:rPr>
        <w:t xml:space="preserve"> </w:t>
      </w:r>
      <w:r w:rsidR="00B31E7D">
        <w:rPr>
          <w:rFonts w:ascii="ArialMT" w:hAnsi="ArialMT" w:cs="ArialMT"/>
          <w:lang w:val="en-GB"/>
        </w:rPr>
        <w:t xml:space="preserve">how the WCO operates, </w:t>
      </w:r>
      <w:r w:rsidR="00D20425">
        <w:rPr>
          <w:rFonts w:ascii="ArialMT" w:hAnsi="ArialMT" w:cs="ArialMT"/>
          <w:lang w:val="en-GB"/>
        </w:rPr>
        <w:t>its contemporary</w:t>
      </w:r>
      <w:r w:rsidR="00A0492C" w:rsidRPr="00E37554">
        <w:rPr>
          <w:rFonts w:ascii="ArialMT" w:hAnsi="ArialMT" w:cs="ArialMT"/>
          <w:lang w:val="en-GB"/>
        </w:rPr>
        <w:t xml:space="preserve"> strategies</w:t>
      </w:r>
      <w:r w:rsidR="00D20425">
        <w:rPr>
          <w:rFonts w:ascii="ArialMT" w:hAnsi="ArialMT" w:cs="ArialMT"/>
          <w:lang w:val="en-GB"/>
        </w:rPr>
        <w:t>,</w:t>
      </w:r>
      <w:r w:rsidR="00A0492C" w:rsidRPr="00E37554">
        <w:rPr>
          <w:rFonts w:ascii="ArialMT" w:hAnsi="ArialMT" w:cs="ArialMT"/>
          <w:lang w:val="en-GB"/>
        </w:rPr>
        <w:t xml:space="preserve"> </w:t>
      </w:r>
      <w:r w:rsidR="00314ABA">
        <w:rPr>
          <w:rFonts w:ascii="ArialMT" w:hAnsi="ArialMT" w:cs="ArialMT"/>
          <w:lang w:val="en-GB"/>
        </w:rPr>
        <w:t>Member assistance mechanisms</w:t>
      </w:r>
      <w:r w:rsidR="004905E2">
        <w:rPr>
          <w:rFonts w:ascii="ArialMT" w:hAnsi="ArialMT" w:cs="ArialMT"/>
          <w:lang w:val="en-GB"/>
        </w:rPr>
        <w:t xml:space="preserve"> and</w:t>
      </w:r>
      <w:r w:rsidR="00B31E7D">
        <w:rPr>
          <w:rFonts w:ascii="ArialMT" w:hAnsi="ArialMT" w:cs="ArialMT"/>
          <w:lang w:val="en-GB"/>
        </w:rPr>
        <w:t xml:space="preserve"> relevant tools and standards</w:t>
      </w:r>
      <w:r w:rsidR="004905E2">
        <w:rPr>
          <w:rFonts w:ascii="ArialMT" w:hAnsi="ArialMT" w:cs="ArialMT"/>
          <w:lang w:val="en-GB"/>
        </w:rPr>
        <w:t xml:space="preserve">. </w:t>
      </w:r>
    </w:p>
    <w:p w14:paraId="5C1284F4" w14:textId="357D6CC8" w:rsidR="00DE7BA8" w:rsidRDefault="00620A16" w:rsidP="00A301A7">
      <w:pPr>
        <w:numPr>
          <w:ilvl w:val="0"/>
          <w:numId w:val="25"/>
        </w:numPr>
        <w:autoSpaceDE w:val="0"/>
        <w:autoSpaceDN w:val="0"/>
        <w:adjustRightInd w:val="0"/>
        <w:spacing w:after="40"/>
        <w:ind w:left="1077"/>
        <w:rPr>
          <w:rFonts w:ascii="ArialMT" w:hAnsi="ArialMT" w:cs="ArialMT"/>
          <w:i/>
          <w:iCs/>
          <w:lang w:val="en-GB"/>
        </w:rPr>
      </w:pPr>
      <w:r>
        <w:rPr>
          <w:rFonts w:ascii="ArialMT" w:hAnsi="ArialMT" w:cs="ArialMT"/>
          <w:lang w:val="en-GB"/>
        </w:rPr>
        <w:t xml:space="preserve">Good, general knowledge of the </w:t>
      </w:r>
      <w:r w:rsidR="00DE7BA8">
        <w:rPr>
          <w:rFonts w:ascii="ArialMT" w:hAnsi="ArialMT" w:cs="ArialMT"/>
          <w:i/>
          <w:iCs/>
          <w:lang w:val="en-GB"/>
        </w:rPr>
        <w:t>WCO Customs Risk Management Compendium – Volume 2</w:t>
      </w:r>
    </w:p>
    <w:p w14:paraId="186D986E" w14:textId="0659C9EC" w:rsidR="00DE63AD" w:rsidRPr="00760EBC" w:rsidRDefault="00620A16" w:rsidP="00A301A7">
      <w:pPr>
        <w:numPr>
          <w:ilvl w:val="0"/>
          <w:numId w:val="25"/>
        </w:numPr>
        <w:autoSpaceDE w:val="0"/>
        <w:autoSpaceDN w:val="0"/>
        <w:adjustRightInd w:val="0"/>
        <w:spacing w:after="40"/>
        <w:ind w:left="1077"/>
        <w:rPr>
          <w:rFonts w:ascii="ArialMT" w:hAnsi="ArialMT" w:cs="ArialMT"/>
          <w:i/>
          <w:iCs/>
          <w:lang w:val="en-GB"/>
        </w:rPr>
      </w:pPr>
      <w:r>
        <w:rPr>
          <w:rFonts w:ascii="ArialMT" w:hAnsi="ArialMT" w:cs="ArialMT"/>
          <w:lang w:val="en-GB"/>
        </w:rPr>
        <w:t xml:space="preserve">Thorough knowledge of </w:t>
      </w:r>
      <w:r w:rsidR="00B046E8">
        <w:rPr>
          <w:rFonts w:ascii="ArialMT" w:hAnsi="ArialMT" w:cs="ArialMT"/>
          <w:lang w:val="en-GB"/>
        </w:rPr>
        <w:t xml:space="preserve">the </w:t>
      </w:r>
      <w:r w:rsidR="00DE63AD" w:rsidRPr="00760EBC">
        <w:rPr>
          <w:rFonts w:ascii="ArialMT" w:hAnsi="ArialMT" w:cs="ArialMT"/>
          <w:i/>
          <w:iCs/>
          <w:lang w:val="en-GB"/>
        </w:rPr>
        <w:t xml:space="preserve">WCO </w:t>
      </w:r>
      <w:r w:rsidR="00B046E8">
        <w:rPr>
          <w:rFonts w:ascii="ArialMT" w:hAnsi="ArialMT" w:cs="ArialMT"/>
          <w:i/>
          <w:iCs/>
          <w:lang w:val="en-GB"/>
        </w:rPr>
        <w:t xml:space="preserve">Customs </w:t>
      </w:r>
      <w:r w:rsidR="00DE63AD" w:rsidRPr="00760EBC">
        <w:rPr>
          <w:rFonts w:ascii="ArialMT" w:hAnsi="ArialMT" w:cs="ArialMT"/>
          <w:i/>
          <w:iCs/>
          <w:lang w:val="en-GB"/>
        </w:rPr>
        <w:t>Risk Management Compendium – Volume 2</w:t>
      </w:r>
      <w:r w:rsidR="00B046E8">
        <w:rPr>
          <w:rFonts w:ascii="ArialMT" w:hAnsi="ArialMT" w:cs="ArialMT"/>
          <w:i/>
          <w:iCs/>
          <w:lang w:val="en-GB"/>
        </w:rPr>
        <w:t>:</w:t>
      </w:r>
      <w:r w:rsidR="00DE63AD" w:rsidRPr="00760EBC">
        <w:rPr>
          <w:rFonts w:ascii="ArialMT" w:hAnsi="ArialMT" w:cs="ArialMT"/>
          <w:i/>
          <w:iCs/>
          <w:lang w:val="en-GB"/>
        </w:rPr>
        <w:t xml:space="preserve"> Chapter 2_11 Insider Threats</w:t>
      </w:r>
    </w:p>
    <w:p w14:paraId="3F7D73A7" w14:textId="089ED0AB" w:rsidR="00DE63AD" w:rsidRPr="00755066" w:rsidRDefault="00485F78" w:rsidP="00A301A7">
      <w:pPr>
        <w:autoSpaceDE w:val="0"/>
        <w:autoSpaceDN w:val="0"/>
        <w:adjustRightInd w:val="0"/>
        <w:spacing w:after="40"/>
        <w:ind w:left="1077"/>
        <w:rPr>
          <w:rFonts w:ascii="ArialMT" w:hAnsi="ArialMT" w:cs="ArialMT"/>
          <w:lang w:val="en-GB"/>
        </w:rPr>
      </w:pPr>
      <w:hyperlink r:id="rId7" w:history="1">
        <w:r w:rsidR="00EA554B" w:rsidRPr="00760774">
          <w:rPr>
            <w:rStyle w:val="Hyperlink"/>
            <w:rFonts w:ascii="ArialMT" w:hAnsi="ArialMT" w:cs="ArialMT"/>
            <w:lang w:val="en-US"/>
          </w:rPr>
          <w:t>https://www.wcoomd.org/-/media/wco/member/global/pdf/topics/enforcement-and-compliance/instruments-and-tools/risk-management-compendium/2_11_insider-threats-risk-indicators.pdf?la=en</w:t>
        </w:r>
      </w:hyperlink>
      <w:r w:rsidR="00DE63AD" w:rsidRPr="00755066">
        <w:rPr>
          <w:rFonts w:ascii="ArialMT" w:hAnsi="ArialMT" w:cs="ArialMT"/>
          <w:lang w:val="en-US"/>
        </w:rPr>
        <w:t xml:space="preserve"> (Members Only)</w:t>
      </w:r>
      <w:r w:rsidR="00DE63AD" w:rsidRPr="00755066">
        <w:rPr>
          <w:rFonts w:ascii="ArialMT" w:hAnsi="ArialMT" w:cs="ArialMT"/>
          <w:lang w:val="en-GB"/>
        </w:rPr>
        <w:t xml:space="preserve"> </w:t>
      </w:r>
    </w:p>
    <w:p w14:paraId="47A9E4C9" w14:textId="0C59A020" w:rsidR="00755066" w:rsidRPr="00EA554B" w:rsidRDefault="00DE63AD" w:rsidP="00A301A7">
      <w:pPr>
        <w:numPr>
          <w:ilvl w:val="0"/>
          <w:numId w:val="25"/>
        </w:numPr>
        <w:autoSpaceDE w:val="0"/>
        <w:autoSpaceDN w:val="0"/>
        <w:adjustRightInd w:val="0"/>
        <w:spacing w:after="40"/>
        <w:ind w:left="1077"/>
        <w:rPr>
          <w:rFonts w:ascii="ArialMT" w:hAnsi="ArialMT" w:cs="ArialMT"/>
          <w:lang w:val="en-GB"/>
        </w:rPr>
      </w:pPr>
      <w:r w:rsidRPr="00EA554B">
        <w:rPr>
          <w:rFonts w:ascii="ArialMT" w:hAnsi="ArialMT" w:cs="ArialMT"/>
          <w:lang w:val="en-GB"/>
        </w:rPr>
        <w:t xml:space="preserve">CLiKC! </w:t>
      </w:r>
      <w:r w:rsidR="00755066" w:rsidRPr="00EA554B">
        <w:rPr>
          <w:rFonts w:ascii="ArialMT" w:hAnsi="ArialMT" w:cs="ArialMT"/>
          <w:lang w:val="en-GB"/>
        </w:rPr>
        <w:t xml:space="preserve">Course 1: </w:t>
      </w:r>
      <w:r w:rsidR="00A4220D">
        <w:rPr>
          <w:rFonts w:ascii="ArialMT" w:hAnsi="ArialMT" w:cs="ArialMT"/>
          <w:lang w:val="en-GB"/>
        </w:rPr>
        <w:t xml:space="preserve">Securing the </w:t>
      </w:r>
      <w:r w:rsidR="003D194F">
        <w:rPr>
          <w:rFonts w:ascii="ArialMT" w:hAnsi="ArialMT" w:cs="ArialMT"/>
          <w:lang w:val="en-GB"/>
        </w:rPr>
        <w:t>C</w:t>
      </w:r>
      <w:r w:rsidR="00A4220D">
        <w:rPr>
          <w:rFonts w:ascii="ArialMT" w:hAnsi="ArialMT" w:cs="ArialMT"/>
          <w:lang w:val="en-GB"/>
        </w:rPr>
        <w:t xml:space="preserve">argo </w:t>
      </w:r>
      <w:r w:rsidR="003D194F">
        <w:rPr>
          <w:rFonts w:ascii="ArialMT" w:hAnsi="ArialMT" w:cs="ArialMT"/>
          <w:lang w:val="en-GB"/>
        </w:rPr>
        <w:t>S</w:t>
      </w:r>
      <w:r w:rsidR="00A4220D">
        <w:rPr>
          <w:rFonts w:ascii="ArialMT" w:hAnsi="ArialMT" w:cs="ArialMT"/>
          <w:lang w:val="en-GB"/>
        </w:rPr>
        <w:t xml:space="preserve">upply </w:t>
      </w:r>
      <w:r w:rsidR="003D194F">
        <w:rPr>
          <w:rFonts w:ascii="ArialMT" w:hAnsi="ArialMT" w:cs="ArialMT"/>
          <w:lang w:val="en-GB"/>
        </w:rPr>
        <w:t>C</w:t>
      </w:r>
      <w:r w:rsidR="00A4220D">
        <w:rPr>
          <w:rFonts w:ascii="ArialMT" w:hAnsi="ArialMT" w:cs="ArialMT"/>
          <w:lang w:val="en-GB"/>
        </w:rPr>
        <w:t xml:space="preserve">hain – Effective and Balanced Customs Controls </w:t>
      </w:r>
    </w:p>
    <w:p w14:paraId="5B805849" w14:textId="2AA35659" w:rsidR="00DE63AD" w:rsidRPr="00A301A7" w:rsidRDefault="00755066" w:rsidP="00A301A7">
      <w:pPr>
        <w:numPr>
          <w:ilvl w:val="0"/>
          <w:numId w:val="25"/>
        </w:numPr>
        <w:autoSpaceDE w:val="0"/>
        <w:autoSpaceDN w:val="0"/>
        <w:adjustRightInd w:val="0"/>
        <w:spacing w:after="40"/>
        <w:ind w:left="1077"/>
        <w:rPr>
          <w:rFonts w:ascii="ArialMT" w:hAnsi="ArialMT" w:cs="ArialMT"/>
          <w:lang w:val="en-GB"/>
        </w:rPr>
      </w:pPr>
      <w:r w:rsidRPr="00EA554B">
        <w:rPr>
          <w:rFonts w:ascii="ArialMT" w:hAnsi="ArialMT" w:cs="ArialMT"/>
          <w:lang w:val="en-GB"/>
        </w:rPr>
        <w:t xml:space="preserve">CLiKC! Course </w:t>
      </w:r>
      <w:r w:rsidR="00EA554B">
        <w:rPr>
          <w:rFonts w:ascii="ArialMT" w:hAnsi="ArialMT" w:cs="ArialMT"/>
          <w:lang w:val="en-GB"/>
        </w:rPr>
        <w:t>2</w:t>
      </w:r>
      <w:r w:rsidRPr="00EA554B">
        <w:rPr>
          <w:rFonts w:ascii="ArialMT" w:hAnsi="ArialMT" w:cs="ArialMT"/>
          <w:lang w:val="en-GB"/>
        </w:rPr>
        <w:t>:</w:t>
      </w:r>
      <w:r w:rsidR="00A4220D">
        <w:rPr>
          <w:rFonts w:ascii="ArialMT" w:hAnsi="ArialMT" w:cs="ArialMT"/>
          <w:lang w:val="en-GB"/>
        </w:rPr>
        <w:t xml:space="preserve"> </w:t>
      </w:r>
      <w:r w:rsidR="003D194F">
        <w:rPr>
          <w:rFonts w:ascii="ArialMT" w:hAnsi="ArialMT" w:cs="ArialMT"/>
          <w:lang w:val="en-GB"/>
        </w:rPr>
        <w:t xml:space="preserve">Securing the Cargo Supply Chain – Preparing for Future Challenges </w:t>
      </w:r>
      <w:r w:rsidRPr="00EA554B">
        <w:rPr>
          <w:rFonts w:ascii="ArialMT" w:hAnsi="ArialMT" w:cs="ArialMT"/>
          <w:lang w:val="en-GB"/>
        </w:rPr>
        <w:t xml:space="preserve"> </w:t>
      </w:r>
      <w:r w:rsidR="00DE63AD" w:rsidRPr="00EA554B">
        <w:rPr>
          <w:rFonts w:ascii="ArialMT" w:hAnsi="ArialMT" w:cs="ArialMT"/>
          <w:lang w:val="en-GB"/>
        </w:rPr>
        <w:t xml:space="preserve"> </w:t>
      </w:r>
    </w:p>
    <w:p w14:paraId="3D412088" w14:textId="4D11133C" w:rsidR="00DE63AD" w:rsidRDefault="00AD605D" w:rsidP="00964C34">
      <w:pPr>
        <w:numPr>
          <w:ilvl w:val="0"/>
          <w:numId w:val="25"/>
        </w:numPr>
        <w:autoSpaceDE w:val="0"/>
        <w:autoSpaceDN w:val="0"/>
        <w:adjustRightInd w:val="0"/>
        <w:spacing w:after="40"/>
        <w:ind w:left="1077"/>
        <w:rPr>
          <w:rFonts w:ascii="ArialMT" w:hAnsi="ArialMT" w:cs="ArialMT"/>
          <w:lang w:val="en-GB"/>
        </w:rPr>
      </w:pPr>
      <w:r>
        <w:rPr>
          <w:rFonts w:ascii="ArialMT" w:hAnsi="ArialMT" w:cs="ArialMT"/>
          <w:lang w:val="en-GB"/>
        </w:rPr>
        <w:t xml:space="preserve">Good, general knowledge of the </w:t>
      </w:r>
      <w:r w:rsidR="00DE63AD" w:rsidRPr="00964C34">
        <w:rPr>
          <w:rFonts w:ascii="ArialMT" w:hAnsi="ArialMT" w:cs="ArialMT"/>
          <w:lang w:val="en-GB"/>
        </w:rPr>
        <w:t>SAFE Framework of Standards</w:t>
      </w:r>
      <w:r w:rsidR="004F73A2">
        <w:rPr>
          <w:rFonts w:ascii="ArialMT" w:hAnsi="ArialMT" w:cs="ArialMT"/>
          <w:lang w:val="en-GB"/>
        </w:rPr>
        <w:t>.</w:t>
      </w:r>
    </w:p>
    <w:p w14:paraId="1A2441C0" w14:textId="7657E7CE" w:rsidR="001D24E3" w:rsidRDefault="001D24E3" w:rsidP="00964C34">
      <w:pPr>
        <w:numPr>
          <w:ilvl w:val="0"/>
          <w:numId w:val="25"/>
        </w:numPr>
        <w:autoSpaceDE w:val="0"/>
        <w:autoSpaceDN w:val="0"/>
        <w:adjustRightInd w:val="0"/>
        <w:spacing w:after="40"/>
        <w:ind w:left="1077"/>
        <w:rPr>
          <w:rFonts w:ascii="ArialMT" w:hAnsi="ArialMT" w:cs="ArialMT"/>
          <w:lang w:val="en-GB"/>
        </w:rPr>
      </w:pPr>
      <w:r>
        <w:rPr>
          <w:rFonts w:ascii="ArialMT" w:hAnsi="ArialMT" w:cs="ArialMT"/>
          <w:lang w:val="en-GB"/>
        </w:rPr>
        <w:t xml:space="preserve">Good knowledge of the Revised Arusha Declaration. </w:t>
      </w:r>
    </w:p>
    <w:p w14:paraId="34BFD17F" w14:textId="577975A2" w:rsidR="00ED5FE9" w:rsidRPr="004F73A2" w:rsidRDefault="00ED5FE9" w:rsidP="004F73A2">
      <w:pPr>
        <w:numPr>
          <w:ilvl w:val="0"/>
          <w:numId w:val="25"/>
        </w:numPr>
        <w:autoSpaceDE w:val="0"/>
        <w:autoSpaceDN w:val="0"/>
        <w:adjustRightInd w:val="0"/>
        <w:spacing w:after="40"/>
        <w:ind w:left="1077"/>
        <w:rPr>
          <w:rFonts w:ascii="ArialMT" w:hAnsi="ArialMT" w:cs="ArialMT"/>
          <w:lang w:val="en-GB"/>
        </w:rPr>
      </w:pPr>
      <w:r>
        <w:rPr>
          <w:rFonts w:ascii="ArialMT" w:hAnsi="ArialMT" w:cs="ArialMT"/>
          <w:lang w:val="en-GB"/>
        </w:rPr>
        <w:t xml:space="preserve">Thorough knowledge of the </w:t>
      </w:r>
      <w:r w:rsidRPr="00964C34">
        <w:rPr>
          <w:rFonts w:ascii="ArialMT" w:hAnsi="ArialMT" w:cs="ArialMT"/>
          <w:lang w:val="en-GB"/>
        </w:rPr>
        <w:t xml:space="preserve">SAFE Framework of Standards – Pillar 1, </w:t>
      </w:r>
      <w:r w:rsidRPr="00964C34">
        <w:rPr>
          <w:rFonts w:ascii="ArialMT" w:hAnsi="ArialMT" w:cs="ArialMT"/>
          <w:lang w:val="en-US"/>
        </w:rPr>
        <w:t>2.9 Standard 9 – Security Assessments</w:t>
      </w:r>
      <w:r>
        <w:rPr>
          <w:rFonts w:ascii="ArialMT" w:hAnsi="ArialMT" w:cs="ArialMT"/>
          <w:lang w:val="en-GB"/>
        </w:rPr>
        <w:t xml:space="preserve"> and recently added guidance material. </w:t>
      </w:r>
    </w:p>
    <w:p w14:paraId="0283E179" w14:textId="6F655E2E" w:rsidR="00DE63AD" w:rsidRPr="00B83CF2" w:rsidRDefault="00DE63AD" w:rsidP="00B83CF2">
      <w:pPr>
        <w:keepNext/>
        <w:keepLines/>
        <w:autoSpaceDE w:val="0"/>
        <w:autoSpaceDN w:val="0"/>
        <w:adjustRightInd w:val="0"/>
        <w:spacing w:after="40"/>
        <w:rPr>
          <w:rFonts w:ascii="ArialMT" w:hAnsi="ArialMT" w:cs="ArialMT"/>
          <w:lang w:val="en-GB"/>
        </w:rPr>
      </w:pPr>
    </w:p>
    <w:p w14:paraId="48FBB7D2" w14:textId="77777777" w:rsidR="00A0492C" w:rsidRPr="00E37554" w:rsidRDefault="00A0492C" w:rsidP="00A0492C">
      <w:pPr>
        <w:ind w:left="1440"/>
        <w:rPr>
          <w:rFonts w:cs="Arial"/>
          <w:b/>
          <w:szCs w:val="22"/>
          <w:lang w:val="en-US"/>
        </w:rPr>
      </w:pPr>
    </w:p>
    <w:p w14:paraId="7BC7CC27" w14:textId="77777777" w:rsidR="00A0492C" w:rsidRPr="00E37554" w:rsidRDefault="00A0492C" w:rsidP="008E7F8A">
      <w:pPr>
        <w:tabs>
          <w:tab w:val="left" w:pos="709"/>
        </w:tabs>
        <w:ind w:left="720"/>
        <w:rPr>
          <w:b/>
          <w:bCs/>
          <w:color w:val="0082C3" w:themeColor="text1"/>
          <w:lang w:val="en-GB"/>
        </w:rPr>
      </w:pPr>
      <w:r w:rsidRPr="00E37554">
        <w:rPr>
          <w:b/>
          <w:bCs/>
          <w:color w:val="0082C3" w:themeColor="text1"/>
          <w:lang w:val="en-GB"/>
        </w:rPr>
        <w:t>International Experience</w:t>
      </w:r>
    </w:p>
    <w:p w14:paraId="4384B7FC" w14:textId="77777777" w:rsidR="008E7F8A" w:rsidRPr="00E37554" w:rsidRDefault="008E7F8A" w:rsidP="008E7F8A">
      <w:pPr>
        <w:tabs>
          <w:tab w:val="left" w:pos="709"/>
        </w:tabs>
        <w:ind w:left="720"/>
        <w:rPr>
          <w:b/>
          <w:bCs/>
          <w:color w:val="0082C3" w:themeColor="text1"/>
          <w:lang w:val="en-GB"/>
        </w:rPr>
      </w:pPr>
    </w:p>
    <w:p w14:paraId="3AEFDE58" w14:textId="4C076EE9" w:rsidR="00A0492C" w:rsidRPr="004F73A2" w:rsidRDefault="00A0492C" w:rsidP="00A0492C">
      <w:pPr>
        <w:numPr>
          <w:ilvl w:val="0"/>
          <w:numId w:val="26"/>
        </w:numPr>
        <w:ind w:left="1080"/>
        <w:rPr>
          <w:rFonts w:cs="Arial"/>
          <w:szCs w:val="22"/>
          <w:lang w:val="en-US"/>
        </w:rPr>
      </w:pPr>
      <w:r w:rsidRPr="004F73A2">
        <w:rPr>
          <w:rFonts w:cs="Arial"/>
          <w:szCs w:val="22"/>
          <w:lang w:val="en-US"/>
        </w:rPr>
        <w:t xml:space="preserve">Experience </w:t>
      </w:r>
      <w:r w:rsidR="00432125">
        <w:rPr>
          <w:rFonts w:cs="Arial"/>
          <w:szCs w:val="22"/>
          <w:lang w:val="en-US"/>
        </w:rPr>
        <w:t xml:space="preserve">working abroad, </w:t>
      </w:r>
      <w:r w:rsidRPr="004F73A2">
        <w:rPr>
          <w:rFonts w:cs="Arial"/>
          <w:szCs w:val="22"/>
          <w:lang w:val="en-US"/>
        </w:rPr>
        <w:t xml:space="preserve">in </w:t>
      </w:r>
      <w:r w:rsidR="00DE63AD" w:rsidRPr="004F73A2">
        <w:rPr>
          <w:rFonts w:cs="Arial"/>
          <w:szCs w:val="22"/>
          <w:lang w:val="en-US"/>
        </w:rPr>
        <w:t>multicultural environments</w:t>
      </w:r>
      <w:r w:rsidR="00432125">
        <w:rPr>
          <w:rFonts w:cs="Arial"/>
          <w:szCs w:val="22"/>
          <w:lang w:val="en-US"/>
        </w:rPr>
        <w:t>.</w:t>
      </w:r>
    </w:p>
    <w:p w14:paraId="1F319848" w14:textId="77777777" w:rsidR="00A0492C" w:rsidRPr="00E37554" w:rsidRDefault="00A0492C" w:rsidP="00A0492C">
      <w:pPr>
        <w:ind w:left="720"/>
        <w:rPr>
          <w:rFonts w:cs="Arial"/>
          <w:szCs w:val="22"/>
          <w:lang w:val="en-US"/>
        </w:rPr>
      </w:pPr>
    </w:p>
    <w:p w14:paraId="4CABD27B" w14:textId="77777777" w:rsidR="00A0492C" w:rsidRPr="00E37554" w:rsidRDefault="00A0492C" w:rsidP="008E7F8A">
      <w:pPr>
        <w:tabs>
          <w:tab w:val="left" w:pos="709"/>
        </w:tabs>
        <w:ind w:left="720"/>
        <w:rPr>
          <w:b/>
          <w:bCs/>
          <w:color w:val="0082C3" w:themeColor="text1"/>
          <w:lang w:val="en-GB"/>
        </w:rPr>
      </w:pPr>
      <w:r w:rsidRPr="00E37554">
        <w:rPr>
          <w:b/>
          <w:bCs/>
          <w:color w:val="0082C3" w:themeColor="text1"/>
          <w:lang w:val="en-GB"/>
        </w:rPr>
        <w:t>Vocational Skills</w:t>
      </w:r>
    </w:p>
    <w:p w14:paraId="1A60F425" w14:textId="77777777" w:rsidR="008E7F8A" w:rsidRPr="00E37554" w:rsidRDefault="008E7F8A" w:rsidP="008E7F8A">
      <w:pPr>
        <w:tabs>
          <w:tab w:val="left" w:pos="709"/>
        </w:tabs>
        <w:ind w:left="720"/>
        <w:rPr>
          <w:rFonts w:cs="Arial"/>
          <w:b/>
          <w:szCs w:val="22"/>
        </w:rPr>
      </w:pPr>
    </w:p>
    <w:p w14:paraId="76B687BB" w14:textId="77777777" w:rsidR="00A0492C" w:rsidRPr="00E37554" w:rsidRDefault="00A0492C" w:rsidP="00DA6F8D">
      <w:pPr>
        <w:numPr>
          <w:ilvl w:val="0"/>
          <w:numId w:val="24"/>
        </w:numPr>
        <w:ind w:left="1080"/>
        <w:rPr>
          <w:rFonts w:cs="Arial"/>
          <w:szCs w:val="22"/>
          <w:lang w:val="en-US"/>
        </w:rPr>
      </w:pPr>
      <w:r w:rsidRPr="00E37554">
        <w:rPr>
          <w:rFonts w:cs="Arial"/>
          <w:szCs w:val="22"/>
          <w:lang w:val="en-US"/>
        </w:rPr>
        <w:t xml:space="preserve">Ability to communicate effectively and engage with senior Customs managers, as well as other border management and trade representatives and private sector representatives.  </w:t>
      </w:r>
    </w:p>
    <w:p w14:paraId="538202F9" w14:textId="77777777" w:rsidR="00A0492C" w:rsidRPr="00E37554" w:rsidRDefault="00A0492C" w:rsidP="00DA6F8D">
      <w:pPr>
        <w:numPr>
          <w:ilvl w:val="0"/>
          <w:numId w:val="24"/>
        </w:numPr>
        <w:ind w:left="1080"/>
        <w:rPr>
          <w:rFonts w:cs="Arial"/>
          <w:szCs w:val="22"/>
          <w:lang w:val="en-US"/>
        </w:rPr>
      </w:pPr>
      <w:r w:rsidRPr="00E37554">
        <w:rPr>
          <w:rFonts w:cs="Arial"/>
          <w:szCs w:val="22"/>
          <w:lang w:val="en-US"/>
        </w:rPr>
        <w:t>Ability to facilitate group discussions relating to public administration reform and modernization.</w:t>
      </w:r>
    </w:p>
    <w:p w14:paraId="460D8DB5" w14:textId="05BF958F" w:rsidR="00DA6F8D" w:rsidRPr="00E37554" w:rsidRDefault="00A0492C" w:rsidP="00DA6F8D">
      <w:pPr>
        <w:numPr>
          <w:ilvl w:val="0"/>
          <w:numId w:val="24"/>
        </w:numPr>
        <w:ind w:left="1080"/>
        <w:rPr>
          <w:rFonts w:cs="Arial"/>
          <w:szCs w:val="22"/>
          <w:lang w:val="en-US"/>
        </w:rPr>
      </w:pPr>
      <w:r w:rsidRPr="00E37554">
        <w:rPr>
          <w:rFonts w:cs="Arial"/>
          <w:szCs w:val="22"/>
          <w:lang w:val="en-US"/>
        </w:rPr>
        <w:t xml:space="preserve">Ability to work effectively in a team by contributing to common </w:t>
      </w:r>
      <w:r w:rsidR="00DE63AD" w:rsidRPr="00E37554">
        <w:rPr>
          <w:rFonts w:cs="Arial"/>
          <w:szCs w:val="22"/>
          <w:lang w:val="en-US"/>
        </w:rPr>
        <w:t>objectives. Ability</w:t>
      </w:r>
      <w:r w:rsidRPr="00E37554">
        <w:rPr>
          <w:rFonts w:cs="Arial"/>
          <w:szCs w:val="22"/>
          <w:lang w:val="en-US"/>
        </w:rPr>
        <w:t xml:space="preserve"> to communicate clearly in writing, demonstrating the competence to think and analyze logically</w:t>
      </w:r>
      <w:r w:rsidRPr="00E37554" w:rsidDel="00E56E4C">
        <w:rPr>
          <w:rFonts w:cs="Arial"/>
          <w:szCs w:val="22"/>
          <w:lang w:val="en-US"/>
        </w:rPr>
        <w:t xml:space="preserve"> </w:t>
      </w:r>
      <w:r w:rsidRPr="00E37554">
        <w:rPr>
          <w:rFonts w:cs="Arial"/>
          <w:szCs w:val="22"/>
          <w:lang w:val="en-US"/>
        </w:rPr>
        <w:t xml:space="preserve">and comprehensively.  </w:t>
      </w:r>
    </w:p>
    <w:p w14:paraId="5E3A2E3D" w14:textId="24102137" w:rsidR="002C109C" w:rsidRPr="00E37554" w:rsidRDefault="00A0492C" w:rsidP="00DA6F8D">
      <w:pPr>
        <w:numPr>
          <w:ilvl w:val="0"/>
          <w:numId w:val="24"/>
        </w:numPr>
        <w:ind w:left="1080"/>
        <w:rPr>
          <w:rFonts w:cs="Arial"/>
          <w:szCs w:val="22"/>
          <w:lang w:val="en-US"/>
        </w:rPr>
      </w:pPr>
      <w:r w:rsidRPr="00E37554">
        <w:rPr>
          <w:rFonts w:cs="Arial"/>
          <w:szCs w:val="22"/>
          <w:lang w:val="en-US"/>
        </w:rPr>
        <w:t>Proven analytical abilities and reporting skills.</w:t>
      </w:r>
      <w:r w:rsidR="001506FE" w:rsidRPr="00E37554">
        <w:rPr>
          <w:rFonts w:cs="Arial"/>
          <w:szCs w:val="22"/>
          <w:lang w:val="en-US"/>
        </w:rPr>
        <w:t xml:space="preserve"> </w:t>
      </w:r>
      <w:r w:rsidR="002C109C" w:rsidRPr="00E37554">
        <w:rPr>
          <w:rFonts w:cs="Arial"/>
          <w:szCs w:val="22"/>
          <w:lang w:val="en-US"/>
        </w:rPr>
        <w:t xml:space="preserve">basic IT skills – Word, Excel, </w:t>
      </w:r>
      <w:r w:rsidR="00DE63AD" w:rsidRPr="00E37554">
        <w:rPr>
          <w:rFonts w:cs="Arial"/>
          <w:szCs w:val="22"/>
          <w:lang w:val="en-US"/>
        </w:rPr>
        <w:t>PowerPoint.</w:t>
      </w:r>
    </w:p>
    <w:p w14:paraId="790CC54E" w14:textId="68864DA5" w:rsidR="002C109C" w:rsidRPr="00E37554" w:rsidRDefault="00DE63AD" w:rsidP="00DA6F8D">
      <w:pPr>
        <w:numPr>
          <w:ilvl w:val="0"/>
          <w:numId w:val="24"/>
        </w:numPr>
        <w:ind w:left="1080"/>
        <w:rPr>
          <w:rFonts w:cs="Arial"/>
          <w:szCs w:val="22"/>
          <w:lang w:val="en-US"/>
        </w:rPr>
      </w:pPr>
      <w:r>
        <w:rPr>
          <w:rFonts w:cs="Arial"/>
          <w:szCs w:val="22"/>
          <w:lang w:val="en-US"/>
        </w:rPr>
        <w:t>F</w:t>
      </w:r>
      <w:r w:rsidR="002C109C" w:rsidRPr="00E37554">
        <w:rPr>
          <w:rFonts w:cs="Arial"/>
          <w:szCs w:val="22"/>
          <w:lang w:val="en-US"/>
        </w:rPr>
        <w:t>amiliarity with online meeting and training platforms (Webex, MS teams, Skype, Zoom, KUDO), etc.</w:t>
      </w:r>
    </w:p>
    <w:p w14:paraId="666E7E3A" w14:textId="77777777" w:rsidR="002C109C" w:rsidRPr="00E37554" w:rsidRDefault="002C109C" w:rsidP="00EC35E8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575756" w:themeColor="text2"/>
          <w:szCs w:val="24"/>
          <w:lang w:val="en-GB"/>
        </w:rPr>
      </w:pPr>
    </w:p>
    <w:p w14:paraId="12488853" w14:textId="77777777" w:rsidR="00A0492C" w:rsidRPr="00E37554" w:rsidRDefault="00A0492C" w:rsidP="008E7F8A">
      <w:pPr>
        <w:tabs>
          <w:tab w:val="left" w:pos="709"/>
        </w:tabs>
        <w:ind w:left="720"/>
        <w:rPr>
          <w:b/>
          <w:bCs/>
          <w:color w:val="0082C3" w:themeColor="text1"/>
          <w:lang w:val="en-GB"/>
        </w:rPr>
      </w:pPr>
      <w:r w:rsidRPr="00E37554">
        <w:rPr>
          <w:b/>
          <w:bCs/>
          <w:color w:val="0082C3" w:themeColor="text1"/>
          <w:lang w:val="en-GB"/>
        </w:rPr>
        <w:t>Language Skills</w:t>
      </w:r>
    </w:p>
    <w:p w14:paraId="6553AE03" w14:textId="77777777" w:rsidR="008E7F8A" w:rsidRPr="00E37554" w:rsidRDefault="008E7F8A" w:rsidP="008E7F8A">
      <w:pPr>
        <w:tabs>
          <w:tab w:val="left" w:pos="709"/>
        </w:tabs>
        <w:ind w:left="720"/>
        <w:rPr>
          <w:rFonts w:cs="Arial"/>
          <w:b/>
          <w:szCs w:val="22"/>
        </w:rPr>
      </w:pPr>
    </w:p>
    <w:p w14:paraId="03A29D04" w14:textId="197F845F" w:rsidR="00A0492C" w:rsidRPr="008B4F4F" w:rsidRDefault="00A0492C" w:rsidP="00A0492C">
      <w:pPr>
        <w:numPr>
          <w:ilvl w:val="0"/>
          <w:numId w:val="27"/>
        </w:numPr>
        <w:ind w:left="1080"/>
        <w:rPr>
          <w:rFonts w:cs="Arial"/>
          <w:szCs w:val="22"/>
          <w:lang w:val="en-US"/>
        </w:rPr>
      </w:pPr>
      <w:r w:rsidRPr="008B4F4F">
        <w:rPr>
          <w:rFonts w:cs="Arial"/>
          <w:szCs w:val="22"/>
          <w:lang w:val="en-US"/>
        </w:rPr>
        <w:t xml:space="preserve">Proficient English is required. </w:t>
      </w:r>
      <w:r w:rsidR="003A076B" w:rsidRPr="008B4F4F">
        <w:rPr>
          <w:rFonts w:cs="Arial"/>
          <w:szCs w:val="22"/>
          <w:lang w:val="en-US"/>
        </w:rPr>
        <w:t>Proficiency in an</w:t>
      </w:r>
      <w:r w:rsidR="008B4F4F" w:rsidRPr="008B4F4F">
        <w:rPr>
          <w:rFonts w:cs="Arial"/>
          <w:szCs w:val="22"/>
          <w:lang w:val="en-US"/>
        </w:rPr>
        <w:t>y</w:t>
      </w:r>
      <w:r w:rsidR="003A076B" w:rsidRPr="008B4F4F">
        <w:rPr>
          <w:rFonts w:cs="Arial"/>
          <w:szCs w:val="22"/>
          <w:lang w:val="en-US"/>
        </w:rPr>
        <w:t xml:space="preserve"> other language is </w:t>
      </w:r>
      <w:r w:rsidR="008B4F4F" w:rsidRPr="008B4F4F">
        <w:rPr>
          <w:rFonts w:cs="Arial"/>
          <w:szCs w:val="22"/>
          <w:lang w:val="en-US"/>
        </w:rPr>
        <w:t xml:space="preserve">advantageous. </w:t>
      </w:r>
    </w:p>
    <w:p w14:paraId="106E5329" w14:textId="77777777" w:rsidR="00A0492C" w:rsidRPr="00E37554" w:rsidRDefault="00A0492C" w:rsidP="00A0492C">
      <w:pPr>
        <w:rPr>
          <w:lang w:val="en-US"/>
        </w:rPr>
      </w:pPr>
    </w:p>
    <w:p w14:paraId="75406E73" w14:textId="77777777" w:rsidR="00A0492C" w:rsidRPr="00E37554" w:rsidRDefault="00A0492C" w:rsidP="00DF6FAE">
      <w:pPr>
        <w:autoSpaceDE w:val="0"/>
        <w:autoSpaceDN w:val="0"/>
        <w:adjustRightInd w:val="0"/>
        <w:rPr>
          <w:rFonts w:cs="Arial"/>
          <w:lang w:val="en-GB"/>
        </w:rPr>
      </w:pPr>
    </w:p>
    <w:p w14:paraId="021C035A" w14:textId="2D86C2C4" w:rsidR="00DF6FAE" w:rsidRPr="00E37554" w:rsidRDefault="00B4010E" w:rsidP="00DF6FAE">
      <w:pPr>
        <w:pStyle w:val="Signature"/>
        <w:numPr>
          <w:ilvl w:val="0"/>
          <w:numId w:val="19"/>
        </w:numPr>
        <w:jc w:val="left"/>
        <w:rPr>
          <w:lang w:val="en-GB"/>
        </w:rPr>
      </w:pPr>
      <w:r w:rsidRPr="00E37554">
        <w:rPr>
          <w:lang w:val="en-GB"/>
        </w:rPr>
        <w:t>Assessment</w:t>
      </w:r>
      <w:r w:rsidR="007F6503" w:rsidRPr="00E37554">
        <w:rPr>
          <w:lang w:val="en-GB"/>
        </w:rPr>
        <w:t xml:space="preserve"> methods</w:t>
      </w:r>
      <w:r w:rsidR="000A1CB0">
        <w:rPr>
          <w:lang w:val="en-GB"/>
        </w:rPr>
        <w:t xml:space="preserve"> – Technical and Operational Advisors </w:t>
      </w:r>
    </w:p>
    <w:p w14:paraId="021C035B" w14:textId="77777777" w:rsidR="00DF6FAE" w:rsidRPr="00E37554" w:rsidRDefault="00DF6FAE" w:rsidP="00DF6FAE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MT" w:hAnsi="ArialMT" w:cs="ArialMT"/>
          <w:lang w:val="en-GB"/>
        </w:rPr>
      </w:pPr>
    </w:p>
    <w:p w14:paraId="021C035D" w14:textId="77777777" w:rsidR="0034493C" w:rsidRDefault="0034493C" w:rsidP="00DF6FAE">
      <w:pPr>
        <w:autoSpaceDE w:val="0"/>
        <w:autoSpaceDN w:val="0"/>
        <w:adjustRightInd w:val="0"/>
        <w:rPr>
          <w:rFonts w:ascii="ArialMT" w:hAnsi="ArialMT" w:cs="ArialMT"/>
          <w:lang w:val="en-GB"/>
        </w:rPr>
      </w:pPr>
    </w:p>
    <w:p w14:paraId="1362C6DA" w14:textId="77777777" w:rsidR="00680FFC" w:rsidRDefault="00680FFC" w:rsidP="00DF6FAE">
      <w:pPr>
        <w:autoSpaceDE w:val="0"/>
        <w:autoSpaceDN w:val="0"/>
        <w:adjustRightInd w:val="0"/>
        <w:rPr>
          <w:rFonts w:ascii="ArialMT" w:hAnsi="ArialMT" w:cs="ArialMT"/>
          <w:lang w:val="en-GB"/>
        </w:rPr>
      </w:pPr>
    </w:p>
    <w:p w14:paraId="17877AAF" w14:textId="77777777" w:rsidR="00680FFC" w:rsidRPr="00485F78" w:rsidRDefault="00680FFC" w:rsidP="00DF6FAE">
      <w:pPr>
        <w:autoSpaceDE w:val="0"/>
        <w:autoSpaceDN w:val="0"/>
        <w:adjustRightInd w:val="0"/>
        <w:rPr>
          <w:rFonts w:asciiTheme="minorBidi" w:hAnsiTheme="minorBidi"/>
          <w:sz w:val="20"/>
          <w:szCs w:val="22"/>
          <w:lang w:val="en-GB"/>
        </w:rPr>
      </w:pPr>
    </w:p>
    <w:p w14:paraId="021C035E" w14:textId="17F67299" w:rsidR="00DF6FAE" w:rsidRPr="00485F78" w:rsidRDefault="00CC5039" w:rsidP="0034493C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</w:pPr>
      <w:r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>Stage</w:t>
      </w:r>
      <w:r w:rsidR="001E3E1D"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 xml:space="preserve"> </w:t>
      </w:r>
      <w:r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>1</w:t>
      </w:r>
      <w:r w:rsidR="00DF6FAE"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 xml:space="preserve">: </w:t>
      </w:r>
      <w:r w:rsidR="008B2B82"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>s</w:t>
      </w:r>
      <w:r w:rsidR="001B46DF"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 xml:space="preserve">election </w:t>
      </w:r>
      <w:r w:rsidR="00A6037B"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>based on</w:t>
      </w:r>
      <w:r w:rsidR="001B46DF"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 xml:space="preserve"> </w:t>
      </w:r>
      <w:r w:rsidR="00680FFC"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 xml:space="preserve">merit, experience and </w:t>
      </w:r>
      <w:r w:rsidR="001B46DF"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>qualifications</w:t>
      </w:r>
    </w:p>
    <w:p w14:paraId="3FF2D4E9" w14:textId="6CE542E8" w:rsidR="002C26F4" w:rsidRPr="00E37554" w:rsidRDefault="00CC3EDA" w:rsidP="002C26F4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MT" w:hAnsi="ArialMT" w:cs="ArialMT"/>
          <w:color w:val="575756" w:themeColor="text2"/>
          <w:szCs w:val="24"/>
          <w:lang w:val="en-GB"/>
        </w:rPr>
      </w:pPr>
      <w:r w:rsidRPr="00E37554">
        <w:rPr>
          <w:rFonts w:ascii="ArialMT" w:hAnsi="ArialMT" w:cs="ArialMT"/>
          <w:color w:val="575756" w:themeColor="text2"/>
          <w:szCs w:val="24"/>
          <w:lang w:val="en-GB"/>
        </w:rPr>
        <w:t>Candidate</w:t>
      </w:r>
      <w:r w:rsidR="00061253">
        <w:rPr>
          <w:rFonts w:ascii="ArialMT" w:hAnsi="ArialMT" w:cs="ArialMT"/>
          <w:color w:val="575756" w:themeColor="text2"/>
          <w:szCs w:val="24"/>
          <w:lang w:val="en-GB"/>
        </w:rPr>
        <w:t xml:space="preserve"> applications</w:t>
      </w:r>
      <w:r w:rsidR="006B4C22">
        <w:rPr>
          <w:rFonts w:ascii="ArialMT" w:hAnsi="ArialMT" w:cs="ArialMT"/>
          <w:color w:val="575756" w:themeColor="text2"/>
          <w:szCs w:val="24"/>
          <w:lang w:val="en-GB"/>
        </w:rPr>
        <w:t xml:space="preserve"> received by the due date </w:t>
      </w:r>
      <w:r w:rsidR="00061253">
        <w:rPr>
          <w:rFonts w:ascii="ArialMT" w:hAnsi="ArialMT" w:cs="ArialMT"/>
          <w:color w:val="575756" w:themeColor="text2"/>
          <w:szCs w:val="24"/>
          <w:lang w:val="en-GB"/>
        </w:rPr>
        <w:t xml:space="preserve">will be </w:t>
      </w:r>
      <w:r w:rsidR="00522B56">
        <w:rPr>
          <w:rFonts w:ascii="ArialMT" w:hAnsi="ArialMT" w:cs="ArialMT"/>
          <w:color w:val="575756" w:themeColor="text2"/>
          <w:szCs w:val="24"/>
          <w:lang w:val="en-GB"/>
        </w:rPr>
        <w:t xml:space="preserve">considered </w:t>
      </w:r>
      <w:r w:rsidR="00D72C64">
        <w:rPr>
          <w:rFonts w:ascii="ArialMT" w:hAnsi="ArialMT" w:cs="ArialMT"/>
          <w:color w:val="575756" w:themeColor="text2"/>
          <w:szCs w:val="24"/>
          <w:lang w:val="en-GB"/>
        </w:rPr>
        <w:t>and assessed according to the requirements of the</w:t>
      </w:r>
      <w:r w:rsidR="00FA65E2">
        <w:rPr>
          <w:rFonts w:ascii="ArialMT" w:hAnsi="ArialMT" w:cs="ArialMT"/>
          <w:color w:val="575756" w:themeColor="text2"/>
          <w:szCs w:val="24"/>
          <w:lang w:val="en-GB"/>
        </w:rPr>
        <w:t xml:space="preserve"> relevant</w:t>
      </w:r>
      <w:r w:rsidR="009B3E67">
        <w:rPr>
          <w:rFonts w:ascii="ArialMT" w:hAnsi="ArialMT" w:cs="ArialMT"/>
          <w:color w:val="575756" w:themeColor="text2"/>
          <w:szCs w:val="24"/>
          <w:lang w:val="en-GB"/>
        </w:rPr>
        <w:t xml:space="preserve">, supporting WCO initiative. </w:t>
      </w:r>
      <w:r w:rsidR="00D72C64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="00DF6FAE" w:rsidRPr="00E37554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</w:p>
    <w:p w14:paraId="5ABAF0F4" w14:textId="2EA665F1" w:rsidR="00031B80" w:rsidRDefault="00CC3EDA" w:rsidP="00031B80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MT" w:hAnsi="ArialMT" w:cs="ArialMT"/>
          <w:color w:val="575756" w:themeColor="text2"/>
          <w:szCs w:val="24"/>
          <w:lang w:val="en-GB"/>
        </w:rPr>
      </w:pPr>
      <w:r w:rsidRPr="00E37554">
        <w:rPr>
          <w:rFonts w:ascii="ArialMT" w:hAnsi="ArialMT" w:cs="ArialMT"/>
          <w:color w:val="575756" w:themeColor="text2"/>
          <w:szCs w:val="24"/>
          <w:lang w:val="en-GB"/>
        </w:rPr>
        <w:t xml:space="preserve">The </w:t>
      </w:r>
      <w:r w:rsidR="00DF6FAE" w:rsidRPr="00E37554">
        <w:rPr>
          <w:rFonts w:ascii="ArialMT" w:hAnsi="ArialMT" w:cs="ArialMT"/>
          <w:color w:val="575756" w:themeColor="text2"/>
          <w:szCs w:val="24"/>
          <w:lang w:val="en-GB"/>
        </w:rPr>
        <w:t>Secr</w:t>
      </w:r>
      <w:r w:rsidRPr="00E37554">
        <w:rPr>
          <w:rFonts w:ascii="ArialMT" w:hAnsi="ArialMT" w:cs="ArialMT"/>
          <w:color w:val="575756" w:themeColor="text2"/>
          <w:szCs w:val="24"/>
          <w:lang w:val="en-GB"/>
        </w:rPr>
        <w:t>e</w:t>
      </w:r>
      <w:r w:rsidR="00DF6FAE" w:rsidRPr="00E37554">
        <w:rPr>
          <w:rFonts w:ascii="ArialMT" w:hAnsi="ArialMT" w:cs="ArialMT"/>
          <w:color w:val="575756" w:themeColor="text2"/>
          <w:szCs w:val="24"/>
          <w:lang w:val="en-GB"/>
        </w:rPr>
        <w:t>tariat</w:t>
      </w:r>
      <w:r w:rsidRPr="00E37554">
        <w:rPr>
          <w:rFonts w:ascii="ArialMT" w:hAnsi="ArialMT" w:cs="ArialMT"/>
          <w:color w:val="575756" w:themeColor="text2"/>
          <w:szCs w:val="24"/>
          <w:lang w:val="en-GB"/>
        </w:rPr>
        <w:t xml:space="preserve"> will select the </w:t>
      </w:r>
      <w:r w:rsidR="00D37054">
        <w:rPr>
          <w:rFonts w:ascii="ArialMT" w:hAnsi="ArialMT" w:cs="ArialMT"/>
          <w:color w:val="575756" w:themeColor="text2"/>
          <w:szCs w:val="24"/>
          <w:lang w:val="en-GB"/>
        </w:rPr>
        <w:t>most competitive applicants, based on the</w:t>
      </w:r>
      <w:r w:rsidR="003D1913">
        <w:rPr>
          <w:rFonts w:ascii="ArialMT" w:hAnsi="ArialMT" w:cs="ArialMT"/>
          <w:color w:val="575756" w:themeColor="text2"/>
          <w:szCs w:val="24"/>
          <w:lang w:val="en-GB"/>
        </w:rPr>
        <w:t>ir</w:t>
      </w:r>
      <w:r w:rsidR="00D37054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="003D1913">
        <w:rPr>
          <w:rFonts w:ascii="ArialMT" w:hAnsi="ArialMT" w:cs="ArialMT"/>
          <w:color w:val="575756" w:themeColor="text2"/>
          <w:szCs w:val="24"/>
          <w:lang w:val="en-GB"/>
        </w:rPr>
        <w:t xml:space="preserve">merit, experience and qualifications. </w:t>
      </w:r>
      <w:r w:rsidR="00031B80" w:rsidRPr="00031B80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</w:p>
    <w:p w14:paraId="021C035F" w14:textId="4B8654C6" w:rsidR="00DF6FAE" w:rsidRPr="00031B80" w:rsidRDefault="00031B80" w:rsidP="00031B80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MT" w:hAnsi="ArialMT" w:cs="ArialMT"/>
          <w:color w:val="575756" w:themeColor="text2"/>
          <w:szCs w:val="24"/>
          <w:lang w:val="en-GB"/>
        </w:rPr>
      </w:pPr>
      <w:r w:rsidRPr="00E37554">
        <w:rPr>
          <w:rFonts w:ascii="ArialMT" w:hAnsi="ArialMT" w:cs="ArialMT"/>
          <w:color w:val="575756" w:themeColor="text2"/>
          <w:szCs w:val="24"/>
          <w:lang w:val="en-GB"/>
        </w:rPr>
        <w:t>The number of participants will be limited to a maximum of</w:t>
      </w:r>
      <w:r>
        <w:rPr>
          <w:rFonts w:ascii="ArialMT" w:hAnsi="ArialMT" w:cs="ArialMT"/>
          <w:color w:val="575756" w:themeColor="text2"/>
          <w:szCs w:val="24"/>
          <w:lang w:val="en-GB"/>
        </w:rPr>
        <w:t xml:space="preserve"> 1</w:t>
      </w:r>
      <w:r w:rsidR="00161D2B">
        <w:rPr>
          <w:rFonts w:ascii="ArialMT" w:hAnsi="ArialMT" w:cs="ArialMT"/>
          <w:color w:val="575756" w:themeColor="text2"/>
          <w:szCs w:val="24"/>
          <w:lang w:val="en-GB"/>
        </w:rPr>
        <w:t>0</w:t>
      </w:r>
      <w:r>
        <w:rPr>
          <w:rFonts w:ascii="ArialMT" w:hAnsi="ArialMT" w:cs="ArialMT"/>
          <w:color w:val="575756" w:themeColor="text2"/>
          <w:szCs w:val="24"/>
          <w:lang w:val="en-GB"/>
        </w:rPr>
        <w:t>.</w:t>
      </w:r>
    </w:p>
    <w:p w14:paraId="021C0360" w14:textId="77777777" w:rsidR="00DF6FAE" w:rsidRPr="008007F9" w:rsidRDefault="00DF6FAE" w:rsidP="00DF6FAE">
      <w:pPr>
        <w:autoSpaceDE w:val="0"/>
        <w:autoSpaceDN w:val="0"/>
        <w:adjustRightInd w:val="0"/>
        <w:rPr>
          <w:rFonts w:cs="Arial"/>
          <w:lang w:val="en-GB"/>
        </w:rPr>
      </w:pPr>
    </w:p>
    <w:p w14:paraId="021C0361" w14:textId="4987613A" w:rsidR="00DF6FAE" w:rsidRPr="00485F78" w:rsidRDefault="00A4411F" w:rsidP="00485F78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</w:pPr>
      <w:r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>Stage</w:t>
      </w:r>
      <w:r w:rsidR="001E3E1D"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 xml:space="preserve"> </w:t>
      </w:r>
      <w:r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>2</w:t>
      </w:r>
      <w:r w:rsidR="00DF6FAE"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 xml:space="preserve">: </w:t>
      </w:r>
      <w:r w:rsidR="00AC625D"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>pre-</w:t>
      </w:r>
      <w:r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>accreditation workshop</w:t>
      </w:r>
    </w:p>
    <w:p w14:paraId="6B17C32D" w14:textId="78FD031F" w:rsidR="00195067" w:rsidRPr="00195067" w:rsidRDefault="008C538F" w:rsidP="00195067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MT" w:hAnsi="ArialMT" w:cs="ArialMT"/>
          <w:color w:val="575756" w:themeColor="text2"/>
          <w:szCs w:val="24"/>
          <w:lang w:val="en-GB"/>
        </w:rPr>
      </w:pPr>
      <w:r>
        <w:rPr>
          <w:rFonts w:ascii="ArialMT" w:hAnsi="ArialMT" w:cs="ArialMT"/>
          <w:color w:val="575756" w:themeColor="text2"/>
          <w:szCs w:val="24"/>
          <w:lang w:val="en-GB"/>
        </w:rPr>
        <w:t>Selected</w:t>
      </w:r>
      <w:r w:rsidR="008B2B82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candidates</w:t>
      </w:r>
      <w:r w:rsidR="00DF6FAE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="008B2B82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will take part in a five-day </w:t>
      </w:r>
      <w:r>
        <w:rPr>
          <w:rFonts w:ascii="ArialMT" w:hAnsi="ArialMT" w:cs="ArialMT"/>
          <w:color w:val="575756" w:themeColor="text2"/>
          <w:szCs w:val="24"/>
          <w:lang w:val="en-GB"/>
        </w:rPr>
        <w:t xml:space="preserve">Pre-accreditation </w:t>
      </w:r>
      <w:r w:rsidR="008B2B82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workshop, where they will </w:t>
      </w:r>
      <w:r>
        <w:rPr>
          <w:rFonts w:ascii="ArialMT" w:hAnsi="ArialMT" w:cs="ArialMT"/>
          <w:color w:val="575756" w:themeColor="text2"/>
          <w:szCs w:val="24"/>
          <w:lang w:val="en-GB"/>
        </w:rPr>
        <w:t xml:space="preserve">be given various opportunities to </w:t>
      </w:r>
      <w:r w:rsidR="008B2B82" w:rsidRPr="005D4B21">
        <w:rPr>
          <w:rFonts w:ascii="ArialMT" w:hAnsi="ArialMT" w:cs="ArialMT"/>
          <w:color w:val="575756" w:themeColor="text2"/>
          <w:szCs w:val="24"/>
          <w:lang w:val="en-GB"/>
        </w:rPr>
        <w:t>demonstrate their skills and knowledge.</w:t>
      </w:r>
      <w:r w:rsidR="00DF6FAE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</w:p>
    <w:p w14:paraId="021C0362" w14:textId="70266B26" w:rsidR="0034493C" w:rsidRPr="005D4B21" w:rsidRDefault="008B2B82" w:rsidP="005D4B21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MT" w:hAnsi="ArialMT" w:cs="ArialMT"/>
          <w:color w:val="575756" w:themeColor="text2"/>
          <w:szCs w:val="24"/>
          <w:lang w:val="en-GB"/>
        </w:rPr>
      </w:pPr>
      <w:r w:rsidRPr="005D4B21">
        <w:rPr>
          <w:rFonts w:ascii="ArialMT" w:hAnsi="ArialMT" w:cs="ArialMT"/>
          <w:color w:val="575756" w:themeColor="text2"/>
          <w:szCs w:val="24"/>
          <w:lang w:val="en-GB"/>
        </w:rPr>
        <w:t>The</w:t>
      </w:r>
      <w:r w:rsidR="00172CD8">
        <w:rPr>
          <w:rFonts w:ascii="ArialMT" w:hAnsi="ArialMT" w:cs="ArialMT"/>
          <w:color w:val="575756" w:themeColor="text2"/>
          <w:szCs w:val="24"/>
          <w:lang w:val="en-GB"/>
        </w:rPr>
        <w:t>se</w:t>
      </w:r>
      <w:r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workshop</w:t>
      </w:r>
      <w:r w:rsidR="00172CD8">
        <w:rPr>
          <w:rFonts w:ascii="ArialMT" w:hAnsi="ArialMT" w:cs="ArialMT"/>
          <w:color w:val="575756" w:themeColor="text2"/>
          <w:szCs w:val="24"/>
          <w:lang w:val="en-GB"/>
        </w:rPr>
        <w:t>s</w:t>
      </w:r>
      <w:r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require a high level of </w:t>
      </w:r>
      <w:r w:rsidR="00172CD8">
        <w:rPr>
          <w:rFonts w:ascii="ArialMT" w:hAnsi="ArialMT" w:cs="ArialMT"/>
          <w:color w:val="575756" w:themeColor="text2"/>
          <w:szCs w:val="24"/>
          <w:lang w:val="en-GB"/>
        </w:rPr>
        <w:t xml:space="preserve">active </w:t>
      </w:r>
      <w:r w:rsidR="00DF6FAE" w:rsidRPr="005D4B21">
        <w:rPr>
          <w:rFonts w:ascii="ArialMT" w:hAnsi="ArialMT" w:cs="ArialMT"/>
          <w:color w:val="575756" w:themeColor="text2"/>
          <w:szCs w:val="24"/>
          <w:lang w:val="en-GB"/>
        </w:rPr>
        <w:t>participation</w:t>
      </w:r>
      <w:r w:rsidR="00172CD8">
        <w:rPr>
          <w:rFonts w:ascii="ArialMT" w:hAnsi="ArialMT" w:cs="ArialMT"/>
          <w:color w:val="575756" w:themeColor="text2"/>
          <w:szCs w:val="24"/>
          <w:lang w:val="en-GB"/>
        </w:rPr>
        <w:t>, robust</w:t>
      </w:r>
      <w:r w:rsidR="001E3E1D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discussions</w:t>
      </w:r>
      <w:r w:rsidRPr="005D4B21">
        <w:rPr>
          <w:rFonts w:ascii="ArialMT" w:hAnsi="ArialMT" w:cs="ArialMT"/>
          <w:color w:val="575756" w:themeColor="text2"/>
          <w:szCs w:val="24"/>
          <w:lang w:val="en-GB"/>
        </w:rPr>
        <w:t>, group activities</w:t>
      </w:r>
      <w:r w:rsidR="00172CD8">
        <w:rPr>
          <w:rFonts w:ascii="ArialMT" w:hAnsi="ArialMT" w:cs="ArialMT"/>
          <w:color w:val="575756" w:themeColor="text2"/>
          <w:szCs w:val="24"/>
          <w:lang w:val="en-GB"/>
        </w:rPr>
        <w:t xml:space="preserve">, </w:t>
      </w:r>
      <w:r w:rsidR="002864B8" w:rsidRPr="005D4B21">
        <w:rPr>
          <w:rFonts w:ascii="ArialMT" w:hAnsi="ArialMT" w:cs="ArialMT"/>
          <w:color w:val="575756" w:themeColor="text2"/>
          <w:szCs w:val="24"/>
          <w:lang w:val="en-GB"/>
        </w:rPr>
        <w:t>presentations</w:t>
      </w:r>
      <w:r w:rsidR="00F92028">
        <w:rPr>
          <w:rFonts w:ascii="ArialMT" w:hAnsi="ArialMT" w:cs="ArialMT"/>
          <w:color w:val="575756" w:themeColor="text2"/>
          <w:szCs w:val="24"/>
          <w:lang w:val="en-GB"/>
        </w:rPr>
        <w:t xml:space="preserve"> and often, rigorous assessment exercises. </w:t>
      </w:r>
      <w:r w:rsidR="00E55D85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</w:p>
    <w:p w14:paraId="021C0363" w14:textId="44DEE934" w:rsidR="00DF6FAE" w:rsidRPr="005D4B21" w:rsidRDefault="002864B8" w:rsidP="005D4B21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MT" w:hAnsi="ArialMT" w:cs="ArialMT"/>
          <w:color w:val="575756" w:themeColor="text2"/>
          <w:szCs w:val="24"/>
          <w:lang w:val="en-GB"/>
        </w:rPr>
      </w:pPr>
      <w:r w:rsidRPr="005D4B21">
        <w:rPr>
          <w:rFonts w:ascii="ArialMT" w:hAnsi="ArialMT" w:cs="ArialMT"/>
          <w:color w:val="575756" w:themeColor="text2"/>
          <w:szCs w:val="24"/>
          <w:lang w:val="en-GB"/>
        </w:rPr>
        <w:t>Th</w:t>
      </w:r>
      <w:r w:rsidR="00DF6FAE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e </w:t>
      </w:r>
      <w:r w:rsidRPr="005D4B21">
        <w:rPr>
          <w:rFonts w:ascii="ArialMT" w:hAnsi="ArialMT" w:cs="ArialMT"/>
          <w:color w:val="575756" w:themeColor="text2"/>
          <w:szCs w:val="24"/>
          <w:lang w:val="en-GB"/>
        </w:rPr>
        <w:t>Secretariat</w:t>
      </w:r>
      <w:r w:rsidR="00DF6FAE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will </w:t>
      </w:r>
      <w:r w:rsidR="009371E5">
        <w:rPr>
          <w:rFonts w:ascii="ArialMT" w:hAnsi="ArialMT" w:cs="ArialMT"/>
          <w:color w:val="575756" w:themeColor="text2"/>
          <w:szCs w:val="24"/>
          <w:lang w:val="en-GB"/>
        </w:rPr>
        <w:t>circulate</w:t>
      </w:r>
      <w:r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="009371E5">
        <w:rPr>
          <w:rFonts w:ascii="ArialMT" w:hAnsi="ArialMT" w:cs="ArialMT"/>
          <w:color w:val="575756" w:themeColor="text2"/>
          <w:szCs w:val="24"/>
          <w:lang w:val="en-GB"/>
        </w:rPr>
        <w:t xml:space="preserve">a </w:t>
      </w:r>
      <w:r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more detailed </w:t>
      </w:r>
      <w:r w:rsidR="00DF6FAE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programme </w:t>
      </w:r>
      <w:r w:rsidR="007618ED" w:rsidRPr="005D4B21">
        <w:rPr>
          <w:rFonts w:ascii="ArialMT" w:hAnsi="ArialMT" w:cs="ArialMT"/>
          <w:color w:val="575756" w:themeColor="text2"/>
          <w:szCs w:val="24"/>
          <w:lang w:val="en-GB"/>
        </w:rPr>
        <w:t>in due course</w:t>
      </w:r>
      <w:r w:rsidR="00DF6FAE" w:rsidRPr="005D4B21">
        <w:rPr>
          <w:rFonts w:ascii="ArialMT" w:hAnsi="ArialMT" w:cs="ArialMT"/>
          <w:color w:val="575756" w:themeColor="text2"/>
          <w:szCs w:val="24"/>
          <w:lang w:val="en-GB"/>
        </w:rPr>
        <w:t>.</w:t>
      </w:r>
    </w:p>
    <w:p w14:paraId="080CEBB1" w14:textId="77777777" w:rsidR="0080239E" w:rsidRDefault="00C30E9D" w:rsidP="005D4B21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MT" w:hAnsi="ArialMT" w:cs="ArialMT"/>
          <w:color w:val="575756" w:themeColor="text2"/>
          <w:szCs w:val="24"/>
          <w:lang w:val="en-GB"/>
        </w:rPr>
      </w:pPr>
      <w:r>
        <w:rPr>
          <w:rFonts w:ascii="ArialMT" w:hAnsi="ArialMT" w:cs="ArialMT"/>
          <w:color w:val="575756" w:themeColor="text2"/>
          <w:szCs w:val="24"/>
          <w:lang w:val="en-GB"/>
        </w:rPr>
        <w:t>T</w:t>
      </w:r>
      <w:r w:rsidR="007618ED" w:rsidRPr="005D4B21">
        <w:rPr>
          <w:rFonts w:ascii="ArialMT" w:hAnsi="ArialMT" w:cs="ArialMT"/>
          <w:color w:val="575756" w:themeColor="text2"/>
          <w:szCs w:val="24"/>
          <w:lang w:val="en-GB"/>
        </w:rPr>
        <w:t>o</w:t>
      </w:r>
      <w:r w:rsidR="0038594C">
        <w:rPr>
          <w:rFonts w:ascii="ArialMT" w:hAnsi="ArialMT" w:cs="ArialMT"/>
          <w:color w:val="575756" w:themeColor="text2"/>
          <w:szCs w:val="24"/>
          <w:lang w:val="en-GB"/>
        </w:rPr>
        <w:t xml:space="preserve"> promote</w:t>
      </w:r>
      <w:r w:rsidR="007618ED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="007A22AC">
        <w:rPr>
          <w:rFonts w:ascii="ArialMT" w:hAnsi="ArialMT" w:cs="ArialMT"/>
          <w:color w:val="575756" w:themeColor="text2"/>
          <w:szCs w:val="24"/>
          <w:lang w:val="en-GB"/>
        </w:rPr>
        <w:t>t</w:t>
      </w:r>
      <w:r w:rsidR="007618ED" w:rsidRPr="005D4B21">
        <w:rPr>
          <w:rFonts w:ascii="ArialMT" w:hAnsi="ArialMT" w:cs="ArialMT"/>
          <w:color w:val="575756" w:themeColor="text2"/>
          <w:szCs w:val="24"/>
          <w:lang w:val="en-GB"/>
        </w:rPr>
        <w:t>ransparency</w:t>
      </w:r>
      <w:r w:rsidR="00DF6FAE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="007A22AC">
        <w:rPr>
          <w:rFonts w:ascii="ArialMT" w:hAnsi="ArialMT" w:cs="ArialMT"/>
          <w:color w:val="575756" w:themeColor="text2"/>
          <w:szCs w:val="24"/>
          <w:lang w:val="en-GB"/>
        </w:rPr>
        <w:t>in</w:t>
      </w:r>
      <w:r w:rsidR="007618ED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selection</w:t>
      </w:r>
      <w:r w:rsidR="00DF6FAE" w:rsidRPr="005D4B21">
        <w:rPr>
          <w:rFonts w:ascii="ArialMT" w:hAnsi="ArialMT" w:cs="ArialMT"/>
          <w:color w:val="575756" w:themeColor="text2"/>
          <w:szCs w:val="24"/>
          <w:lang w:val="en-GB"/>
        </w:rPr>
        <w:t>,</w:t>
      </w:r>
      <w:r w:rsidR="007618ED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="007A22AC">
        <w:rPr>
          <w:rFonts w:ascii="ArialMT" w:hAnsi="ArialMT" w:cs="ArialMT"/>
          <w:color w:val="575756" w:themeColor="text2"/>
          <w:szCs w:val="24"/>
          <w:lang w:val="en-GB"/>
        </w:rPr>
        <w:t>each</w:t>
      </w:r>
      <w:r w:rsidR="007618ED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="00C41DD4" w:rsidRPr="005D4B21">
        <w:rPr>
          <w:rFonts w:ascii="ArialMT" w:hAnsi="ArialMT" w:cs="ArialMT"/>
          <w:color w:val="575756" w:themeColor="text2"/>
          <w:szCs w:val="24"/>
          <w:lang w:val="en-GB"/>
        </w:rPr>
        <w:t>candidate</w:t>
      </w:r>
      <w:r w:rsidR="00DF6FAE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="00C41DD4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will be </w:t>
      </w:r>
      <w:r w:rsidR="007A22AC">
        <w:rPr>
          <w:rFonts w:ascii="ArialMT" w:hAnsi="ArialMT" w:cs="ArialMT"/>
          <w:color w:val="575756" w:themeColor="text2"/>
          <w:szCs w:val="24"/>
          <w:lang w:val="en-GB"/>
        </w:rPr>
        <w:t>offered individual feedback</w:t>
      </w:r>
      <w:r>
        <w:rPr>
          <w:rFonts w:ascii="ArialMT" w:hAnsi="ArialMT" w:cs="ArialMT"/>
          <w:color w:val="575756" w:themeColor="text2"/>
          <w:szCs w:val="24"/>
          <w:lang w:val="en-GB"/>
        </w:rPr>
        <w:t xml:space="preserve"> by the Secretariat,</w:t>
      </w:r>
      <w:r w:rsidR="007A22AC">
        <w:rPr>
          <w:rFonts w:ascii="ArialMT" w:hAnsi="ArialMT" w:cs="ArialMT"/>
          <w:color w:val="575756" w:themeColor="text2"/>
          <w:szCs w:val="24"/>
          <w:lang w:val="en-GB"/>
        </w:rPr>
        <w:t xml:space="preserve"> during which </w:t>
      </w:r>
      <w:r>
        <w:rPr>
          <w:rFonts w:ascii="ArialMT" w:hAnsi="ArialMT" w:cs="ArialMT"/>
          <w:color w:val="575756" w:themeColor="text2"/>
          <w:szCs w:val="24"/>
          <w:lang w:val="en-GB"/>
        </w:rPr>
        <w:t xml:space="preserve">time they will be </w:t>
      </w:r>
      <w:r w:rsidR="00C41DD4" w:rsidRPr="005D4B21">
        <w:rPr>
          <w:rFonts w:ascii="ArialMT" w:hAnsi="ArialMT" w:cs="ArialMT"/>
          <w:color w:val="575756" w:themeColor="text2"/>
          <w:szCs w:val="24"/>
          <w:lang w:val="en-GB"/>
        </w:rPr>
        <w:t>informed of the result of the</w:t>
      </w:r>
      <w:r w:rsidR="00DF6FAE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="00B4010E" w:rsidRPr="005D4B21">
        <w:rPr>
          <w:rFonts w:ascii="ArialMT" w:hAnsi="ArialMT" w:cs="ArialMT"/>
          <w:color w:val="575756" w:themeColor="text2"/>
          <w:szCs w:val="24"/>
          <w:lang w:val="en-GB"/>
        </w:rPr>
        <w:t>assessment</w:t>
      </w:r>
      <w:r>
        <w:rPr>
          <w:rFonts w:ascii="ArialMT" w:hAnsi="ArialMT" w:cs="ArialMT"/>
          <w:color w:val="575756" w:themeColor="text2"/>
          <w:szCs w:val="24"/>
          <w:lang w:val="en-GB"/>
        </w:rPr>
        <w:t>.</w:t>
      </w:r>
    </w:p>
    <w:p w14:paraId="021C0365" w14:textId="72BA8CDC" w:rsidR="00DF6FAE" w:rsidRPr="005D4B21" w:rsidRDefault="0052167D" w:rsidP="005D4B21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MT" w:hAnsi="ArialMT" w:cs="ArialMT"/>
          <w:color w:val="575756" w:themeColor="text2"/>
          <w:szCs w:val="24"/>
          <w:lang w:val="en-GB"/>
        </w:rPr>
      </w:pPr>
      <w:r>
        <w:rPr>
          <w:rFonts w:ascii="ArialMT" w:hAnsi="ArialMT" w:cs="ArialMT"/>
          <w:color w:val="575756" w:themeColor="text2"/>
          <w:szCs w:val="24"/>
          <w:lang w:val="en-GB"/>
        </w:rPr>
        <w:t xml:space="preserve">Successful candidates </w:t>
      </w:r>
      <w:r w:rsidR="00C41DD4" w:rsidRPr="005D4B21">
        <w:rPr>
          <w:rFonts w:ascii="ArialMT" w:hAnsi="ArialMT" w:cs="ArialMT"/>
          <w:color w:val="575756" w:themeColor="text2"/>
          <w:szCs w:val="24"/>
          <w:lang w:val="en-GB"/>
        </w:rPr>
        <w:t xml:space="preserve">will be </w:t>
      </w:r>
      <w:r w:rsidR="006F1F89">
        <w:rPr>
          <w:rFonts w:ascii="ArialMT" w:hAnsi="ArialMT" w:cs="ArialMT"/>
          <w:color w:val="575756" w:themeColor="text2"/>
          <w:szCs w:val="24"/>
          <w:lang w:val="en-GB"/>
        </w:rPr>
        <w:t xml:space="preserve">considered for progression to the next stage. </w:t>
      </w:r>
    </w:p>
    <w:p w14:paraId="021C0366" w14:textId="77777777" w:rsidR="00DF6FAE" w:rsidRPr="008007F9" w:rsidRDefault="00DF6FAE" w:rsidP="00DF6FAE">
      <w:pPr>
        <w:autoSpaceDE w:val="0"/>
        <w:autoSpaceDN w:val="0"/>
        <w:adjustRightInd w:val="0"/>
        <w:rPr>
          <w:rFonts w:cs="Arial"/>
          <w:lang w:val="en-GB"/>
        </w:rPr>
      </w:pPr>
    </w:p>
    <w:p w14:paraId="021C0367" w14:textId="06309287" w:rsidR="00DF6FAE" w:rsidRPr="00485F78" w:rsidRDefault="000C0344" w:rsidP="00DF6FAE">
      <w:pPr>
        <w:pStyle w:val="ListParagraph"/>
        <w:numPr>
          <w:ilvl w:val="1"/>
          <w:numId w:val="19"/>
        </w:numPr>
        <w:autoSpaceDE w:val="0"/>
        <w:autoSpaceDN w:val="0"/>
        <w:adjustRightInd w:val="0"/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</w:pPr>
      <w:r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>Stage</w:t>
      </w:r>
      <w:r w:rsidR="001E3E1D"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 xml:space="preserve"> </w:t>
      </w:r>
      <w:r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>3</w:t>
      </w:r>
      <w:r w:rsidR="00DF6FAE"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>: activit</w:t>
      </w:r>
      <w:r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>ies on the ground and/or onlin</w:t>
      </w:r>
      <w:r w:rsidR="0003252A" w:rsidRPr="00485F78">
        <w:rPr>
          <w:rFonts w:asciiTheme="minorBidi" w:hAnsiTheme="minorBidi"/>
          <w:b/>
          <w:bCs/>
          <w:color w:val="0082C3" w:themeColor="text1"/>
          <w:sz w:val="20"/>
          <w:szCs w:val="20"/>
          <w:lang w:val="en-GB"/>
        </w:rPr>
        <w:t>e</w:t>
      </w:r>
    </w:p>
    <w:p w14:paraId="0A00E231" w14:textId="77777777" w:rsidR="004B5F47" w:rsidRDefault="003C35CA" w:rsidP="0013553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MT" w:hAnsi="ArialMT" w:cs="ArialMT"/>
          <w:color w:val="575756" w:themeColor="text2"/>
          <w:szCs w:val="24"/>
          <w:lang w:val="en-GB"/>
        </w:rPr>
      </w:pPr>
      <w:r>
        <w:rPr>
          <w:rFonts w:ascii="ArialMT" w:hAnsi="ArialMT" w:cs="ArialMT"/>
          <w:color w:val="575756" w:themeColor="text2"/>
          <w:szCs w:val="24"/>
          <w:lang w:val="en-GB"/>
        </w:rPr>
        <w:t>C</w:t>
      </w:r>
      <w:r w:rsidR="006921B0" w:rsidRPr="00135533">
        <w:rPr>
          <w:rFonts w:ascii="ArialMT" w:hAnsi="ArialMT" w:cs="ArialMT"/>
          <w:color w:val="575756" w:themeColor="text2"/>
          <w:szCs w:val="24"/>
          <w:lang w:val="en-GB"/>
        </w:rPr>
        <w:t>andidates</w:t>
      </w:r>
      <w:r w:rsidR="00DF6FAE" w:rsidRPr="00135533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="006921B0" w:rsidRPr="00135533">
        <w:rPr>
          <w:rFonts w:ascii="ArialMT" w:hAnsi="ArialMT" w:cs="ArialMT"/>
          <w:color w:val="575756" w:themeColor="text2"/>
          <w:szCs w:val="24"/>
          <w:lang w:val="en-GB"/>
        </w:rPr>
        <w:t xml:space="preserve">who have successfully completed the </w:t>
      </w:r>
      <w:r>
        <w:rPr>
          <w:rFonts w:ascii="ArialMT" w:hAnsi="ArialMT" w:cs="ArialMT"/>
          <w:color w:val="575756" w:themeColor="text2"/>
          <w:szCs w:val="24"/>
          <w:lang w:val="en-GB"/>
        </w:rPr>
        <w:t xml:space="preserve">Pre-accreditation </w:t>
      </w:r>
      <w:r w:rsidR="006921B0" w:rsidRPr="00135533">
        <w:rPr>
          <w:rFonts w:ascii="ArialMT" w:hAnsi="ArialMT" w:cs="ArialMT"/>
          <w:color w:val="575756" w:themeColor="text2"/>
          <w:szCs w:val="24"/>
          <w:lang w:val="en-GB"/>
        </w:rPr>
        <w:t xml:space="preserve">workshop </w:t>
      </w:r>
      <w:r>
        <w:rPr>
          <w:rFonts w:ascii="ArialMT" w:hAnsi="ArialMT" w:cs="ArialMT"/>
          <w:color w:val="575756" w:themeColor="text2"/>
          <w:szCs w:val="24"/>
          <w:lang w:val="en-GB"/>
        </w:rPr>
        <w:t>may then</w:t>
      </w:r>
      <w:r w:rsidR="006921B0" w:rsidRPr="00135533">
        <w:rPr>
          <w:rFonts w:ascii="ArialMT" w:hAnsi="ArialMT" w:cs="ArialMT"/>
          <w:color w:val="575756" w:themeColor="text2"/>
          <w:szCs w:val="24"/>
          <w:lang w:val="en-GB"/>
        </w:rPr>
        <w:t xml:space="preserve"> be invited to </w:t>
      </w:r>
      <w:r w:rsidR="008F0F70" w:rsidRPr="00135533">
        <w:rPr>
          <w:rFonts w:ascii="ArialMT" w:hAnsi="ArialMT" w:cs="ArialMT"/>
          <w:color w:val="575756" w:themeColor="text2"/>
          <w:szCs w:val="24"/>
          <w:lang w:val="en-GB"/>
        </w:rPr>
        <w:t>take part in</w:t>
      </w:r>
      <w:r>
        <w:rPr>
          <w:rFonts w:ascii="ArialMT" w:hAnsi="ArialMT" w:cs="ArialMT"/>
          <w:color w:val="575756" w:themeColor="text2"/>
          <w:szCs w:val="24"/>
          <w:lang w:val="en-GB"/>
        </w:rPr>
        <w:t xml:space="preserve"> a live,</w:t>
      </w:r>
      <w:r w:rsidR="008F0F70" w:rsidRPr="00135533">
        <w:rPr>
          <w:rFonts w:ascii="ArialMT" w:hAnsi="ArialMT" w:cs="ArialMT"/>
          <w:color w:val="575756" w:themeColor="text2"/>
          <w:szCs w:val="24"/>
          <w:lang w:val="en-GB"/>
        </w:rPr>
        <w:t xml:space="preserve"> WCO capacity building activit</w:t>
      </w:r>
      <w:r w:rsidR="004B5F47">
        <w:rPr>
          <w:rFonts w:ascii="ArialMT" w:hAnsi="ArialMT" w:cs="ArialMT"/>
          <w:color w:val="575756" w:themeColor="text2"/>
          <w:szCs w:val="24"/>
          <w:lang w:val="en-GB"/>
        </w:rPr>
        <w:t>y</w:t>
      </w:r>
      <w:r w:rsidR="00DF6FAE" w:rsidRPr="00135533">
        <w:rPr>
          <w:rFonts w:ascii="ArialMT" w:hAnsi="ArialMT" w:cs="ArialMT"/>
          <w:color w:val="575756" w:themeColor="text2"/>
          <w:szCs w:val="24"/>
          <w:lang w:val="en-GB"/>
        </w:rPr>
        <w:t>.</w:t>
      </w:r>
    </w:p>
    <w:p w14:paraId="5C2A8AAF" w14:textId="1AB0D0D9" w:rsidR="00135533" w:rsidRPr="00135533" w:rsidRDefault="004B5F47" w:rsidP="0013553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MT" w:hAnsi="ArialMT" w:cs="ArialMT"/>
          <w:color w:val="575756" w:themeColor="text2"/>
          <w:szCs w:val="24"/>
          <w:lang w:val="en-GB"/>
        </w:rPr>
      </w:pPr>
      <w:r>
        <w:rPr>
          <w:rFonts w:ascii="ArialMT" w:hAnsi="ArialMT" w:cs="ArialMT"/>
          <w:color w:val="575756" w:themeColor="text2"/>
          <w:szCs w:val="24"/>
          <w:lang w:val="en-GB"/>
        </w:rPr>
        <w:t xml:space="preserve">Such activities may occur virtually or in person. </w:t>
      </w:r>
      <w:r w:rsidR="00DF6FAE" w:rsidRPr="00135533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</w:p>
    <w:p w14:paraId="021C0369" w14:textId="26C36ACE" w:rsidR="00DF6FAE" w:rsidRPr="00135533" w:rsidRDefault="008F0F70" w:rsidP="00135533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ArialMT" w:hAnsi="ArialMT" w:cs="ArialMT"/>
          <w:color w:val="575756" w:themeColor="text2"/>
          <w:szCs w:val="24"/>
          <w:lang w:val="en-GB"/>
        </w:rPr>
      </w:pPr>
      <w:r w:rsidRPr="00135533">
        <w:rPr>
          <w:rFonts w:ascii="ArialMT" w:hAnsi="ArialMT" w:cs="ArialMT"/>
          <w:color w:val="575756" w:themeColor="text2"/>
          <w:szCs w:val="24"/>
          <w:lang w:val="en-GB"/>
        </w:rPr>
        <w:t>During these</w:t>
      </w:r>
      <w:r w:rsidR="00DF6FAE" w:rsidRPr="00135533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="0082481F">
        <w:rPr>
          <w:rFonts w:ascii="ArialMT" w:hAnsi="ArialMT" w:cs="ArialMT"/>
          <w:color w:val="575756" w:themeColor="text2"/>
          <w:szCs w:val="24"/>
          <w:lang w:val="en-GB"/>
        </w:rPr>
        <w:t xml:space="preserve">capacity building </w:t>
      </w:r>
      <w:r w:rsidRPr="00135533">
        <w:rPr>
          <w:rFonts w:ascii="ArialMT" w:hAnsi="ArialMT" w:cs="ArialMT"/>
          <w:color w:val="575756" w:themeColor="text2"/>
          <w:szCs w:val="24"/>
          <w:lang w:val="en-GB"/>
        </w:rPr>
        <w:t>activities</w:t>
      </w:r>
      <w:r w:rsidR="00DF6FAE" w:rsidRPr="00135533">
        <w:rPr>
          <w:rFonts w:ascii="ArialMT" w:hAnsi="ArialMT" w:cs="ArialMT"/>
          <w:color w:val="575756" w:themeColor="text2"/>
          <w:szCs w:val="24"/>
          <w:lang w:val="en-GB"/>
        </w:rPr>
        <w:t xml:space="preserve">, </w:t>
      </w:r>
      <w:r w:rsidRPr="00135533">
        <w:rPr>
          <w:rFonts w:ascii="ArialMT" w:hAnsi="ArialMT" w:cs="ArialMT"/>
          <w:color w:val="575756" w:themeColor="text2"/>
          <w:szCs w:val="24"/>
          <w:lang w:val="en-GB"/>
        </w:rPr>
        <w:t>th</w:t>
      </w:r>
      <w:r w:rsidR="00DF6FAE" w:rsidRPr="00135533">
        <w:rPr>
          <w:rFonts w:ascii="ArialMT" w:hAnsi="ArialMT" w:cs="ArialMT"/>
          <w:color w:val="575756" w:themeColor="text2"/>
          <w:szCs w:val="24"/>
          <w:lang w:val="en-GB"/>
        </w:rPr>
        <w:t xml:space="preserve">e </w:t>
      </w:r>
      <w:r w:rsidRPr="00135533">
        <w:rPr>
          <w:rFonts w:ascii="ArialMT" w:hAnsi="ArialMT" w:cs="ArialMT"/>
          <w:color w:val="575756" w:themeColor="text2"/>
          <w:szCs w:val="24"/>
          <w:lang w:val="en-GB"/>
        </w:rPr>
        <w:t>candidate</w:t>
      </w:r>
      <w:r w:rsidR="00DF6FAE" w:rsidRPr="00135533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Pr="00135533">
        <w:rPr>
          <w:rFonts w:ascii="ArialMT" w:hAnsi="ArialMT" w:cs="ArialMT"/>
          <w:color w:val="575756" w:themeColor="text2"/>
          <w:szCs w:val="24"/>
          <w:lang w:val="en-GB"/>
        </w:rPr>
        <w:t xml:space="preserve">is </w:t>
      </w:r>
      <w:r w:rsidR="0082481F">
        <w:rPr>
          <w:rFonts w:ascii="ArialMT" w:hAnsi="ArialMT" w:cs="ArialMT"/>
          <w:color w:val="575756" w:themeColor="text2"/>
          <w:szCs w:val="24"/>
          <w:lang w:val="en-GB"/>
        </w:rPr>
        <w:t xml:space="preserve">further </w:t>
      </w:r>
      <w:r w:rsidR="00B4010E" w:rsidRPr="00135533">
        <w:rPr>
          <w:rFonts w:ascii="ArialMT" w:hAnsi="ArialMT" w:cs="ArialMT"/>
          <w:color w:val="575756" w:themeColor="text2"/>
          <w:szCs w:val="24"/>
          <w:lang w:val="en-GB"/>
        </w:rPr>
        <w:t>assessed</w:t>
      </w:r>
      <w:r w:rsidRPr="00135533">
        <w:rPr>
          <w:rFonts w:ascii="ArialMT" w:hAnsi="ArialMT" w:cs="ArialMT"/>
          <w:color w:val="575756" w:themeColor="text2"/>
          <w:szCs w:val="24"/>
          <w:lang w:val="en-GB"/>
        </w:rPr>
        <w:t xml:space="preserve"> </w:t>
      </w:r>
      <w:r w:rsidR="0082481F">
        <w:rPr>
          <w:rFonts w:ascii="ArialMT" w:hAnsi="ArialMT" w:cs="ArialMT"/>
          <w:color w:val="575756" w:themeColor="text2"/>
          <w:szCs w:val="24"/>
          <w:lang w:val="en-GB"/>
        </w:rPr>
        <w:t xml:space="preserve">by an accompanying WCO Expert </w:t>
      </w:r>
      <w:r w:rsidRPr="00135533">
        <w:rPr>
          <w:rFonts w:ascii="ArialMT" w:hAnsi="ArialMT" w:cs="ArialMT"/>
          <w:color w:val="575756" w:themeColor="text2"/>
          <w:szCs w:val="24"/>
          <w:lang w:val="en-GB"/>
        </w:rPr>
        <w:t xml:space="preserve">to determine whether or not </w:t>
      </w:r>
      <w:r w:rsidR="004E613A" w:rsidRPr="00135533">
        <w:rPr>
          <w:rFonts w:ascii="ArialMT" w:hAnsi="ArialMT" w:cs="ArialMT"/>
          <w:color w:val="575756" w:themeColor="text2"/>
          <w:szCs w:val="24"/>
          <w:lang w:val="en-GB"/>
        </w:rPr>
        <w:t>his or her accreditation process can be completed.</w:t>
      </w:r>
    </w:p>
    <w:p w14:paraId="021C036A" w14:textId="77777777" w:rsidR="00DF6FAE" w:rsidRPr="008007F9" w:rsidRDefault="00DF6FAE" w:rsidP="00DF6FAE">
      <w:pPr>
        <w:pStyle w:val="Signature"/>
        <w:jc w:val="left"/>
        <w:rPr>
          <w:rFonts w:ascii="ArialMT" w:hAnsi="ArialMT" w:cs="ArialMT"/>
          <w:b w:val="0"/>
          <w:bCs w:val="0"/>
          <w:color w:val="575756" w:themeColor="text2"/>
          <w:lang w:val="en-GB"/>
        </w:rPr>
      </w:pPr>
    </w:p>
    <w:p w14:paraId="021C036B" w14:textId="1FD887B8" w:rsidR="00DF6FAE" w:rsidRPr="008007F9" w:rsidRDefault="00A22273" w:rsidP="00DF6FAE">
      <w:pPr>
        <w:pStyle w:val="Signature"/>
        <w:numPr>
          <w:ilvl w:val="0"/>
          <w:numId w:val="19"/>
        </w:numPr>
        <w:jc w:val="left"/>
        <w:rPr>
          <w:lang w:val="en-GB"/>
        </w:rPr>
      </w:pPr>
      <w:r w:rsidRPr="008007F9">
        <w:rPr>
          <w:lang w:val="en-GB"/>
        </w:rPr>
        <w:t>Availability</w:t>
      </w:r>
    </w:p>
    <w:p w14:paraId="021C036C" w14:textId="77777777" w:rsidR="00DF6FAE" w:rsidRPr="008007F9" w:rsidRDefault="00DF6FAE" w:rsidP="001E3E1D">
      <w:pPr>
        <w:pStyle w:val="Signature"/>
        <w:jc w:val="left"/>
        <w:rPr>
          <w:rFonts w:cs="Arial"/>
          <w:b w:val="0"/>
          <w:bCs w:val="0"/>
          <w:lang w:val="en-GB"/>
        </w:rPr>
      </w:pPr>
    </w:p>
    <w:p w14:paraId="021C036D" w14:textId="4BA7FABA" w:rsidR="00DF6FAE" w:rsidRPr="008007F9" w:rsidRDefault="00A22273" w:rsidP="00281605">
      <w:pPr>
        <w:autoSpaceDE w:val="0"/>
        <w:autoSpaceDN w:val="0"/>
        <w:adjustRightInd w:val="0"/>
        <w:ind w:left="360"/>
        <w:rPr>
          <w:rFonts w:ascii="ArialMT" w:hAnsi="ArialMT" w:cs="ArialMT"/>
          <w:lang w:val="en-GB"/>
        </w:rPr>
      </w:pPr>
      <w:r w:rsidRPr="008007F9">
        <w:rPr>
          <w:rFonts w:ascii="ArialMT" w:hAnsi="ArialMT" w:cs="ArialMT"/>
          <w:lang w:val="en-GB"/>
        </w:rPr>
        <w:t xml:space="preserve">Participation in the workshop is subject </w:t>
      </w:r>
      <w:r w:rsidRPr="00727729">
        <w:rPr>
          <w:rFonts w:ascii="ArialMT" w:hAnsi="ArialMT" w:cs="ArialMT"/>
          <w:lang w:val="en-GB"/>
        </w:rPr>
        <w:t>to the prior condition</w:t>
      </w:r>
      <w:r w:rsidR="00727729">
        <w:rPr>
          <w:rFonts w:ascii="ArialMT" w:hAnsi="ArialMT" w:cs="ArialMT"/>
          <w:lang w:val="en-GB"/>
        </w:rPr>
        <w:t xml:space="preserve">, as specified in the </w:t>
      </w:r>
      <w:r w:rsidR="00843DBE">
        <w:rPr>
          <w:rFonts w:ascii="ArialMT" w:hAnsi="ArialMT" w:cs="ArialMT"/>
          <w:lang w:val="en-GB"/>
        </w:rPr>
        <w:t>nomination Form,</w:t>
      </w:r>
      <w:r w:rsidRPr="008007F9">
        <w:rPr>
          <w:rFonts w:ascii="ArialMT" w:hAnsi="ArialMT" w:cs="ArialMT"/>
          <w:lang w:val="en-GB"/>
        </w:rPr>
        <w:t xml:space="preserve"> </w:t>
      </w:r>
      <w:r w:rsidR="002B2F53" w:rsidRPr="008007F9">
        <w:rPr>
          <w:rFonts w:ascii="ArialMT" w:hAnsi="ArialMT" w:cs="ArialMT"/>
          <w:lang w:val="en-GB"/>
        </w:rPr>
        <w:t xml:space="preserve">that any participant successfully completing it and subsequently obtaining full accreditation </w:t>
      </w:r>
      <w:r w:rsidR="002B2F53" w:rsidRPr="00E41254">
        <w:rPr>
          <w:rFonts w:ascii="ArialMT" w:hAnsi="ArialMT" w:cs="ArialMT"/>
          <w:lang w:val="en-GB"/>
        </w:rPr>
        <w:t xml:space="preserve">as </w:t>
      </w:r>
      <w:r w:rsidR="00FB4100" w:rsidRPr="00E41254">
        <w:rPr>
          <w:rFonts w:ascii="ArialMT" w:hAnsi="ArialMT" w:cs="ArialMT"/>
          <w:lang w:val="en-GB"/>
        </w:rPr>
        <w:t>a</w:t>
      </w:r>
      <w:r w:rsidR="00BA757D" w:rsidRPr="00E41254">
        <w:rPr>
          <w:rFonts w:ascii="ArialMT" w:hAnsi="ArialMT" w:cs="ArialMT"/>
          <w:lang w:val="en-GB"/>
        </w:rPr>
        <w:t xml:space="preserve"> TOA</w:t>
      </w:r>
      <w:r w:rsidR="00E41254" w:rsidRPr="00E41254">
        <w:rPr>
          <w:rFonts w:ascii="ArialMT" w:hAnsi="ArialMT" w:cs="ArialMT"/>
          <w:lang w:val="en-GB"/>
        </w:rPr>
        <w:t xml:space="preserve"> – Risk Management - </w:t>
      </w:r>
      <w:r w:rsidR="00F34D11" w:rsidRPr="00E41254">
        <w:rPr>
          <w:rFonts w:ascii="ArialMT" w:hAnsi="ArialMT" w:cs="ArialMT"/>
          <w:lang w:val="en-GB"/>
        </w:rPr>
        <w:t>Supply Chain Integrity</w:t>
      </w:r>
      <w:r w:rsidR="00E41254" w:rsidRPr="00E41254">
        <w:rPr>
          <w:rFonts w:ascii="ArialMT" w:hAnsi="ArialMT" w:cs="ArialMT"/>
          <w:lang w:val="en-GB"/>
        </w:rPr>
        <w:t>,</w:t>
      </w:r>
      <w:r w:rsidR="00BA757D" w:rsidRPr="008007F9">
        <w:rPr>
          <w:rFonts w:ascii="ArialMT" w:hAnsi="ArialMT" w:cs="ArialMT"/>
          <w:lang w:val="en-GB"/>
        </w:rPr>
        <w:t xml:space="preserve"> must make him</w:t>
      </w:r>
      <w:r w:rsidR="00E41254">
        <w:rPr>
          <w:rFonts w:ascii="ArialMT" w:hAnsi="ArialMT" w:cs="ArialMT"/>
          <w:lang w:val="en-GB"/>
        </w:rPr>
        <w:t xml:space="preserve"> </w:t>
      </w:r>
      <w:r w:rsidR="00BA757D" w:rsidRPr="008007F9">
        <w:rPr>
          <w:rFonts w:ascii="ArialMT" w:hAnsi="ArialMT" w:cs="ArialMT"/>
          <w:lang w:val="en-GB"/>
        </w:rPr>
        <w:t xml:space="preserve">or herself available to the WCO and set aside a maximum </w:t>
      </w:r>
      <w:r w:rsidR="0003252A" w:rsidRPr="008007F9">
        <w:rPr>
          <w:rFonts w:ascii="ArialMT" w:hAnsi="ArialMT" w:cs="ArialMT"/>
          <w:lang w:val="en-GB"/>
        </w:rPr>
        <w:t xml:space="preserve">period </w:t>
      </w:r>
      <w:r w:rsidR="00BA757D" w:rsidRPr="008007F9">
        <w:rPr>
          <w:rFonts w:ascii="ArialMT" w:hAnsi="ArialMT" w:cs="ArialMT"/>
          <w:lang w:val="en-GB"/>
        </w:rPr>
        <w:t xml:space="preserve">of 12 (non-consecutive) weeks </w:t>
      </w:r>
      <w:r w:rsidR="001A20A7" w:rsidRPr="008007F9">
        <w:rPr>
          <w:rFonts w:ascii="ArialMT" w:hAnsi="ArialMT" w:cs="ArialMT"/>
          <w:lang w:val="en-GB"/>
        </w:rPr>
        <w:t>during the three years following the date of accreditation to provide training or conduct technical assistance activities.</w:t>
      </w:r>
    </w:p>
    <w:p w14:paraId="021C036E" w14:textId="77777777" w:rsidR="00DF6FAE" w:rsidRPr="008007F9" w:rsidRDefault="00DF6FAE" w:rsidP="00DF6FAE">
      <w:pPr>
        <w:autoSpaceDE w:val="0"/>
        <w:autoSpaceDN w:val="0"/>
        <w:adjustRightInd w:val="0"/>
        <w:rPr>
          <w:rFonts w:ascii="ArialMT" w:hAnsi="ArialMT" w:cs="ArialMT"/>
          <w:lang w:val="en-GB"/>
        </w:rPr>
      </w:pPr>
    </w:p>
    <w:p w14:paraId="021C036F" w14:textId="77777777" w:rsidR="00DF6FAE" w:rsidRDefault="00DF6FAE" w:rsidP="00DF6FAE">
      <w:pPr>
        <w:autoSpaceDE w:val="0"/>
        <w:autoSpaceDN w:val="0"/>
        <w:adjustRightInd w:val="0"/>
        <w:rPr>
          <w:rFonts w:ascii="ArialMT" w:hAnsi="ArialMT" w:cs="ArialMT"/>
          <w:lang w:val="en-GB"/>
        </w:rPr>
      </w:pPr>
    </w:p>
    <w:sectPr w:rsidR="00DF6FAE" w:rsidSect="00A704E3">
      <w:headerReference w:type="default" r:id="rId8"/>
      <w:footerReference w:type="even" r:id="rId9"/>
      <w:footerReference w:type="default" r:id="rId10"/>
      <w:pgSz w:w="11900" w:h="16840"/>
      <w:pgMar w:top="3194" w:right="1134" w:bottom="1134" w:left="1134" w:header="13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7082E" w14:textId="77777777" w:rsidR="003335DE" w:rsidRDefault="003335DE" w:rsidP="00BD6D4C">
      <w:r>
        <w:separator/>
      </w:r>
    </w:p>
  </w:endnote>
  <w:endnote w:type="continuationSeparator" w:id="0">
    <w:p w14:paraId="42E641C3" w14:textId="77777777" w:rsidR="003335DE" w:rsidRDefault="003335DE" w:rsidP="00B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cher Medium">
    <w:altName w:val="Calibri"/>
    <w:panose1 w:val="00000000000000000000"/>
    <w:charset w:val="00"/>
    <w:family w:val="auto"/>
    <w:notTrueType/>
    <w:pitch w:val="variable"/>
    <w:sig w:usb0="00000001" w:usb1="4000005B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041020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1C0384" w14:textId="77777777" w:rsidR="00D17B1C" w:rsidRDefault="00D17B1C" w:rsidP="00E50F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1C0385" w14:textId="77777777" w:rsidR="00D17B1C" w:rsidRDefault="00D17B1C" w:rsidP="00D17B1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64727832"/>
      <w:docPartObj>
        <w:docPartGallery w:val="Page Numbers (Bottom of Page)"/>
        <w:docPartUnique/>
      </w:docPartObj>
    </w:sdtPr>
    <w:sdtEndPr>
      <w:rPr>
        <w:rStyle w:val="PageNumber"/>
        <w:color w:val="0082C3" w:themeColor="text1"/>
      </w:rPr>
    </w:sdtEndPr>
    <w:sdtContent>
      <w:p w14:paraId="021C0386" w14:textId="77777777" w:rsidR="00D17B1C" w:rsidRDefault="00D17B1C" w:rsidP="00E50F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67F1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021C0387" w14:textId="77777777" w:rsidR="00D17B1C" w:rsidRPr="00D17B1C" w:rsidRDefault="00D17B1C" w:rsidP="00D17B1C">
    <w:pPr>
      <w:pStyle w:val="Footer"/>
      <w:ind w:left="1276" w:right="360"/>
      <w:rPr>
        <w:b/>
        <w:bCs/>
        <w:color w:val="0082C3" w:themeColor="text1"/>
      </w:rPr>
    </w:pPr>
    <w:r>
      <w:rPr>
        <w:b/>
        <w:bCs/>
        <w:noProof/>
        <w:color w:val="0082C3" w:themeColor="text1"/>
        <w:lang w:val="en-US"/>
      </w:rPr>
      <w:drawing>
        <wp:anchor distT="0" distB="0" distL="114300" distR="114300" simplePos="0" relativeHeight="251659264" behindDoc="1" locked="0" layoutInCell="1" allowOverlap="1" wp14:anchorId="021C038A" wp14:editId="021C038B">
          <wp:simplePos x="0" y="0"/>
          <wp:positionH relativeFrom="column">
            <wp:posOffset>-709295</wp:posOffset>
          </wp:positionH>
          <wp:positionV relativeFrom="paragraph">
            <wp:posOffset>-2018422</wp:posOffset>
          </wp:positionV>
          <wp:extent cx="1300263" cy="2595031"/>
          <wp:effectExtent l="0" t="0" r="0" b="0"/>
          <wp:wrapNone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O_Sym_Fla.png"/>
                  <pic:cNvPicPr/>
                </pic:nvPicPr>
                <pic:blipFill rotWithShape="1">
                  <a:blip r:embed="rId1">
                    <a:alphaModFix am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136" t="23967" r="24048" b="20452"/>
                  <a:stretch/>
                </pic:blipFill>
                <pic:spPr bwMode="auto">
                  <a:xfrm>
                    <a:off x="0" y="0"/>
                    <a:ext cx="1300263" cy="2595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82C3" w:themeColor="text1"/>
      </w:rPr>
      <w:t>www.wcoomd.org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8C41B" w14:textId="77777777" w:rsidR="003335DE" w:rsidRDefault="003335DE" w:rsidP="00BD6D4C">
      <w:r>
        <w:separator/>
      </w:r>
    </w:p>
  </w:footnote>
  <w:footnote w:type="continuationSeparator" w:id="0">
    <w:p w14:paraId="2BD5F386" w14:textId="77777777" w:rsidR="003335DE" w:rsidRDefault="003335DE" w:rsidP="00BD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C0380" w14:textId="758B1192" w:rsidR="00553B4F" w:rsidRPr="00F61339" w:rsidRDefault="00637BCB" w:rsidP="00637BCB">
    <w:pPr>
      <w:pStyle w:val="WCOheader"/>
      <w:rPr>
        <w:lang w:val="en-GB"/>
      </w:rPr>
    </w:pPr>
    <w:r w:rsidRPr="00F61339">
      <w:rPr>
        <w:noProof/>
        <w:lang w:val="en-US"/>
      </w:rPr>
      <w:drawing>
        <wp:anchor distT="0" distB="0" distL="114300" distR="114300" simplePos="0" relativeHeight="251667968" behindDoc="0" locked="0" layoutInCell="1" allowOverlap="1" wp14:anchorId="021C0388" wp14:editId="021C0389">
          <wp:simplePos x="0" y="0"/>
          <wp:positionH relativeFrom="column">
            <wp:posOffset>-122812</wp:posOffset>
          </wp:positionH>
          <wp:positionV relativeFrom="page">
            <wp:posOffset>585798</wp:posOffset>
          </wp:positionV>
          <wp:extent cx="712470" cy="665480"/>
          <wp:effectExtent l="0" t="0" r="0" b="0"/>
          <wp:wrapSquare wrapText="bothSides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O_Sym_Co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49" t="23522" r="24392" b="24370"/>
                  <a:stretch/>
                </pic:blipFill>
                <pic:spPr bwMode="auto">
                  <a:xfrm>
                    <a:off x="0" y="0"/>
                    <a:ext cx="712470" cy="6654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3BD" w:rsidRPr="00F61339">
      <w:rPr>
        <w:lang w:val="en-GB"/>
      </w:rPr>
      <w:t xml:space="preserve">World Customs </w:t>
    </w:r>
    <w:r w:rsidRPr="00F61339">
      <w:rPr>
        <w:lang w:val="en-GB"/>
      </w:rPr>
      <w:t>Organi</w:t>
    </w:r>
    <w:r w:rsidR="00C203BD" w:rsidRPr="00F61339">
      <w:rPr>
        <w:lang w:val="en-GB"/>
      </w:rPr>
      <w:t>z</w:t>
    </w:r>
    <w:r w:rsidRPr="00F61339">
      <w:rPr>
        <w:lang w:val="en-GB"/>
      </w:rPr>
      <w:t>ation</w:t>
    </w:r>
  </w:p>
  <w:p w14:paraId="021C0381" w14:textId="5C5A517E" w:rsidR="00553B4F" w:rsidRPr="00F61339" w:rsidRDefault="00553B4F" w:rsidP="00637BCB">
    <w:pPr>
      <w:pStyle w:val="Address"/>
      <w:rPr>
        <w:lang w:val="en-GB"/>
      </w:rPr>
    </w:pPr>
    <w:r w:rsidRPr="00F61339">
      <w:rPr>
        <w:lang w:val="en-GB"/>
      </w:rPr>
      <w:t>Rue du Marché, 30, B-1210 Bru</w:t>
    </w:r>
    <w:r w:rsidR="00C203BD" w:rsidRPr="00F61339">
      <w:rPr>
        <w:lang w:val="en-GB"/>
      </w:rPr>
      <w:t>ssel</w:t>
    </w:r>
    <w:r w:rsidRPr="00F61339">
      <w:rPr>
        <w:lang w:val="en-GB"/>
      </w:rPr>
      <w:t>s, Belgi</w:t>
    </w:r>
    <w:r w:rsidR="00C203BD" w:rsidRPr="00F61339">
      <w:rPr>
        <w:lang w:val="en-GB"/>
      </w:rPr>
      <w:t>um</w:t>
    </w:r>
  </w:p>
  <w:p w14:paraId="021C0382" w14:textId="0FF539D9" w:rsidR="00553B4F" w:rsidRPr="00F61339" w:rsidRDefault="00553B4F" w:rsidP="00637BCB">
    <w:pPr>
      <w:pStyle w:val="Address"/>
      <w:rPr>
        <w:lang w:val="en-GB"/>
      </w:rPr>
    </w:pPr>
    <w:r w:rsidRPr="00F61339">
      <w:rPr>
        <w:lang w:val="en-GB"/>
      </w:rPr>
      <w:t>T: +32 (0)2 209 92 11 / info@wcoomd.org</w:t>
    </w:r>
  </w:p>
  <w:p w14:paraId="021C0383" w14:textId="5471C395" w:rsidR="00553B4F" w:rsidRPr="00F61339" w:rsidRDefault="00F61339" w:rsidP="00637BCB">
    <w:pPr>
      <w:pStyle w:val="Address"/>
      <w:rPr>
        <w:lang w:val="en-GB"/>
      </w:rPr>
    </w:pPr>
    <w:r w:rsidRPr="00F61339">
      <w:rPr>
        <w:lang w:val="en-GB"/>
      </w:rPr>
      <w:t xml:space="preserve">Bank account </w:t>
    </w:r>
    <w:r w:rsidR="00553B4F" w:rsidRPr="00F61339">
      <w:rPr>
        <w:lang w:val="en-GB"/>
      </w:rPr>
      <w:t>IBAN 210-0475126-72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2526296" o:spid="_x0000_i1041" type="#_x0000_t75" style="width:54.6pt;height:54.6pt;visibility:visible;mso-wrap-style:square" o:bullet="t">
        <v:imagedata r:id="rId1" o:title=""/>
      </v:shape>
    </w:pict>
  </w:numPicBullet>
  <w:numPicBullet w:numPicBulletId="1">
    <w:pict>
      <v:shape id="Picture 1466947231" o:spid="_x0000_i1042" type="#_x0000_t75" style="width:60pt;height:60pt;visibility:visible;mso-wrap-style:square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551473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86B3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EC93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EC64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4E24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5A1C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563E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0A0F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50C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ACE7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F2B08"/>
    <w:multiLevelType w:val="hybridMultilevel"/>
    <w:tmpl w:val="3252DE86"/>
    <w:lvl w:ilvl="0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6703134"/>
    <w:multiLevelType w:val="hybridMultilevel"/>
    <w:tmpl w:val="755EF8F2"/>
    <w:lvl w:ilvl="0" w:tplc="4F2E1EFE">
      <w:start w:val="1"/>
      <w:numFmt w:val="bullet"/>
      <w:lvlText w:val=""/>
      <w:lvlPicBulletId w:val="0"/>
      <w:lvlJc w:val="left"/>
      <w:pPr>
        <w:ind w:left="397" w:hanging="397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743F5"/>
    <w:multiLevelType w:val="hybridMultilevel"/>
    <w:tmpl w:val="AC30217C"/>
    <w:lvl w:ilvl="0" w:tplc="08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6C7142"/>
    <w:multiLevelType w:val="multilevel"/>
    <w:tmpl w:val="911445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3A4C9A"/>
    <w:multiLevelType w:val="multilevel"/>
    <w:tmpl w:val="EAF8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37359"/>
    <w:multiLevelType w:val="hybridMultilevel"/>
    <w:tmpl w:val="C4DE1AF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3DA2216E"/>
    <w:multiLevelType w:val="hybridMultilevel"/>
    <w:tmpl w:val="7666B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363DF"/>
    <w:multiLevelType w:val="hybridMultilevel"/>
    <w:tmpl w:val="DF5A1DC8"/>
    <w:lvl w:ilvl="0" w:tplc="200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000DC"/>
    <w:multiLevelType w:val="hybridMultilevel"/>
    <w:tmpl w:val="47F60652"/>
    <w:lvl w:ilvl="0" w:tplc="4E7077F0">
      <w:start w:val="1"/>
      <w:numFmt w:val="bullet"/>
      <w:lvlText w:val=""/>
      <w:lvlPicBulletId w:val="1"/>
      <w:lvlJc w:val="left"/>
      <w:pPr>
        <w:ind w:left="397" w:hanging="397"/>
      </w:pPr>
      <w:rPr>
        <w:rFonts w:ascii="Symbol" w:hAnsi="Symbol" w:hint="default"/>
        <w:b/>
        <w:i w:val="0"/>
        <w:color w:val="auto"/>
        <w:sz w:val="36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57BE9"/>
    <w:multiLevelType w:val="hybridMultilevel"/>
    <w:tmpl w:val="261081E6"/>
    <w:lvl w:ilvl="0" w:tplc="11C89DF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002BC2"/>
    <w:multiLevelType w:val="hybridMultilevel"/>
    <w:tmpl w:val="F76CA84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86A84"/>
    <w:multiLevelType w:val="hybridMultilevel"/>
    <w:tmpl w:val="383CDA5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C677D"/>
    <w:multiLevelType w:val="hybridMultilevel"/>
    <w:tmpl w:val="CE4247C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76098"/>
    <w:multiLevelType w:val="hybridMultilevel"/>
    <w:tmpl w:val="EBCC909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C63D4"/>
    <w:multiLevelType w:val="hybridMultilevel"/>
    <w:tmpl w:val="3522AE4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575DA"/>
    <w:multiLevelType w:val="multilevel"/>
    <w:tmpl w:val="6EA87CD4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27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3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32" w:hanging="1800"/>
      </w:pPr>
      <w:rPr>
        <w:rFonts w:hint="default"/>
      </w:rPr>
    </w:lvl>
  </w:abstractNum>
  <w:abstractNum w:abstractNumId="26" w15:restartNumberingAfterBreak="0">
    <w:nsid w:val="67FD1A5B"/>
    <w:multiLevelType w:val="hybridMultilevel"/>
    <w:tmpl w:val="BACEF19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07FB5"/>
    <w:multiLevelType w:val="hybridMultilevel"/>
    <w:tmpl w:val="135AC03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053503">
    <w:abstractNumId w:val="11"/>
  </w:num>
  <w:num w:numId="2" w16cid:durableId="1619797359">
    <w:abstractNumId w:val="11"/>
  </w:num>
  <w:num w:numId="3" w16cid:durableId="160127667">
    <w:abstractNumId w:val="18"/>
  </w:num>
  <w:num w:numId="4" w16cid:durableId="1696693656">
    <w:abstractNumId w:val="11"/>
  </w:num>
  <w:num w:numId="5" w16cid:durableId="1655526072">
    <w:abstractNumId w:val="0"/>
  </w:num>
  <w:num w:numId="6" w16cid:durableId="1252353105">
    <w:abstractNumId w:val="1"/>
  </w:num>
  <w:num w:numId="7" w16cid:durableId="545801010">
    <w:abstractNumId w:val="2"/>
  </w:num>
  <w:num w:numId="8" w16cid:durableId="1254971041">
    <w:abstractNumId w:val="3"/>
  </w:num>
  <w:num w:numId="9" w16cid:durableId="2080396737">
    <w:abstractNumId w:val="8"/>
  </w:num>
  <w:num w:numId="10" w16cid:durableId="106430733">
    <w:abstractNumId w:val="4"/>
  </w:num>
  <w:num w:numId="11" w16cid:durableId="60954038">
    <w:abstractNumId w:val="5"/>
  </w:num>
  <w:num w:numId="12" w16cid:durableId="1354380525">
    <w:abstractNumId w:val="6"/>
  </w:num>
  <w:num w:numId="13" w16cid:durableId="1490754089">
    <w:abstractNumId w:val="7"/>
  </w:num>
  <w:num w:numId="14" w16cid:durableId="1488940914">
    <w:abstractNumId w:val="9"/>
  </w:num>
  <w:num w:numId="15" w16cid:durableId="2012566448">
    <w:abstractNumId w:val="13"/>
  </w:num>
  <w:num w:numId="16" w16cid:durableId="531577039">
    <w:abstractNumId w:val="15"/>
  </w:num>
  <w:num w:numId="17" w16cid:durableId="956326569">
    <w:abstractNumId w:val="19"/>
  </w:num>
  <w:num w:numId="18" w16cid:durableId="1298295793">
    <w:abstractNumId w:val="25"/>
  </w:num>
  <w:num w:numId="19" w16cid:durableId="1555313726">
    <w:abstractNumId w:val="16"/>
  </w:num>
  <w:num w:numId="20" w16cid:durableId="396250034">
    <w:abstractNumId w:val="14"/>
  </w:num>
  <w:num w:numId="21" w16cid:durableId="1120034965">
    <w:abstractNumId w:val="17"/>
  </w:num>
  <w:num w:numId="22" w16cid:durableId="1480146206">
    <w:abstractNumId w:val="22"/>
  </w:num>
  <w:num w:numId="23" w16cid:durableId="64839529">
    <w:abstractNumId w:val="24"/>
  </w:num>
  <w:num w:numId="24" w16cid:durableId="571544242">
    <w:abstractNumId w:val="20"/>
  </w:num>
  <w:num w:numId="25" w16cid:durableId="1084574601">
    <w:abstractNumId w:val="12"/>
  </w:num>
  <w:num w:numId="26" w16cid:durableId="941492434">
    <w:abstractNumId w:val="23"/>
  </w:num>
  <w:num w:numId="27" w16cid:durableId="1969240884">
    <w:abstractNumId w:val="27"/>
  </w:num>
  <w:num w:numId="28" w16cid:durableId="2098596457">
    <w:abstractNumId w:val="10"/>
  </w:num>
  <w:num w:numId="29" w16cid:durableId="1723290411">
    <w:abstractNumId w:val="21"/>
  </w:num>
  <w:num w:numId="30" w16cid:durableId="5836079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FD"/>
    <w:rsid w:val="000168E2"/>
    <w:rsid w:val="00031B80"/>
    <w:rsid w:val="0003252A"/>
    <w:rsid w:val="0004692F"/>
    <w:rsid w:val="0005140E"/>
    <w:rsid w:val="00061253"/>
    <w:rsid w:val="0008109C"/>
    <w:rsid w:val="000949D5"/>
    <w:rsid w:val="000A1CB0"/>
    <w:rsid w:val="000A696D"/>
    <w:rsid w:val="000B1AE2"/>
    <w:rsid w:val="000B2BC0"/>
    <w:rsid w:val="000C0344"/>
    <w:rsid w:val="000C3EC5"/>
    <w:rsid w:val="000D269E"/>
    <w:rsid w:val="000F27B5"/>
    <w:rsid w:val="000F42D2"/>
    <w:rsid w:val="00106CA6"/>
    <w:rsid w:val="00122224"/>
    <w:rsid w:val="001239B1"/>
    <w:rsid w:val="0012652C"/>
    <w:rsid w:val="00130722"/>
    <w:rsid w:val="001311DA"/>
    <w:rsid w:val="00135533"/>
    <w:rsid w:val="00143A89"/>
    <w:rsid w:val="001506FE"/>
    <w:rsid w:val="00160D12"/>
    <w:rsid w:val="00161D2B"/>
    <w:rsid w:val="00165488"/>
    <w:rsid w:val="001661DA"/>
    <w:rsid w:val="00170CE1"/>
    <w:rsid w:val="00172CD8"/>
    <w:rsid w:val="001943FD"/>
    <w:rsid w:val="00195067"/>
    <w:rsid w:val="001974B4"/>
    <w:rsid w:val="001A0774"/>
    <w:rsid w:val="001A20A7"/>
    <w:rsid w:val="001A375B"/>
    <w:rsid w:val="001A4247"/>
    <w:rsid w:val="001A4937"/>
    <w:rsid w:val="001B1917"/>
    <w:rsid w:val="001B46DF"/>
    <w:rsid w:val="001B4767"/>
    <w:rsid w:val="001C2512"/>
    <w:rsid w:val="001C2B3B"/>
    <w:rsid w:val="001C4399"/>
    <w:rsid w:val="001D1A0B"/>
    <w:rsid w:val="001D24E3"/>
    <w:rsid w:val="001E1828"/>
    <w:rsid w:val="001E3E1D"/>
    <w:rsid w:val="001F4397"/>
    <w:rsid w:val="001F779B"/>
    <w:rsid w:val="00205A3D"/>
    <w:rsid w:val="0021033A"/>
    <w:rsid w:val="00227E34"/>
    <w:rsid w:val="00234668"/>
    <w:rsid w:val="00235156"/>
    <w:rsid w:val="00237283"/>
    <w:rsid w:val="00237907"/>
    <w:rsid w:val="002441E9"/>
    <w:rsid w:val="002539D0"/>
    <w:rsid w:val="00270A18"/>
    <w:rsid w:val="00271EAC"/>
    <w:rsid w:val="00281605"/>
    <w:rsid w:val="002835A8"/>
    <w:rsid w:val="00284203"/>
    <w:rsid w:val="002864B8"/>
    <w:rsid w:val="002B14ED"/>
    <w:rsid w:val="002B2686"/>
    <w:rsid w:val="002B2F53"/>
    <w:rsid w:val="002C109C"/>
    <w:rsid w:val="002C26F4"/>
    <w:rsid w:val="002C3698"/>
    <w:rsid w:val="002D071E"/>
    <w:rsid w:val="002D19F9"/>
    <w:rsid w:val="002D74C6"/>
    <w:rsid w:val="002E3A96"/>
    <w:rsid w:val="002E75FA"/>
    <w:rsid w:val="002F6A43"/>
    <w:rsid w:val="00306E14"/>
    <w:rsid w:val="00312E96"/>
    <w:rsid w:val="00313B80"/>
    <w:rsid w:val="00314ABA"/>
    <w:rsid w:val="003175E2"/>
    <w:rsid w:val="003217C2"/>
    <w:rsid w:val="00323F1E"/>
    <w:rsid w:val="0033138E"/>
    <w:rsid w:val="003335DE"/>
    <w:rsid w:val="00337B50"/>
    <w:rsid w:val="00342047"/>
    <w:rsid w:val="0034493C"/>
    <w:rsid w:val="00345306"/>
    <w:rsid w:val="00357AA1"/>
    <w:rsid w:val="00360656"/>
    <w:rsid w:val="00360F69"/>
    <w:rsid w:val="00382E05"/>
    <w:rsid w:val="0038594C"/>
    <w:rsid w:val="003864B1"/>
    <w:rsid w:val="00386940"/>
    <w:rsid w:val="00387A34"/>
    <w:rsid w:val="003A076B"/>
    <w:rsid w:val="003A3DF4"/>
    <w:rsid w:val="003B0355"/>
    <w:rsid w:val="003C14E3"/>
    <w:rsid w:val="003C35CA"/>
    <w:rsid w:val="003C4DB1"/>
    <w:rsid w:val="003D1913"/>
    <w:rsid w:val="003D194F"/>
    <w:rsid w:val="003E0C8B"/>
    <w:rsid w:val="003F196D"/>
    <w:rsid w:val="003F1FE1"/>
    <w:rsid w:val="003F57C8"/>
    <w:rsid w:val="003F5C92"/>
    <w:rsid w:val="003F5F65"/>
    <w:rsid w:val="0040671D"/>
    <w:rsid w:val="00416DC4"/>
    <w:rsid w:val="00420E8D"/>
    <w:rsid w:val="0042693C"/>
    <w:rsid w:val="00430002"/>
    <w:rsid w:val="00432125"/>
    <w:rsid w:val="00434EED"/>
    <w:rsid w:val="00443B5E"/>
    <w:rsid w:val="0045432E"/>
    <w:rsid w:val="004625CB"/>
    <w:rsid w:val="004663CB"/>
    <w:rsid w:val="004711F6"/>
    <w:rsid w:val="00475D46"/>
    <w:rsid w:val="004802DB"/>
    <w:rsid w:val="00485F78"/>
    <w:rsid w:val="004905E2"/>
    <w:rsid w:val="004A774F"/>
    <w:rsid w:val="004B088E"/>
    <w:rsid w:val="004B32AC"/>
    <w:rsid w:val="004B5F47"/>
    <w:rsid w:val="004C1FB7"/>
    <w:rsid w:val="004C5D87"/>
    <w:rsid w:val="004D0639"/>
    <w:rsid w:val="004D523D"/>
    <w:rsid w:val="004E613A"/>
    <w:rsid w:val="004F0A21"/>
    <w:rsid w:val="004F647D"/>
    <w:rsid w:val="004F73A2"/>
    <w:rsid w:val="00501B6C"/>
    <w:rsid w:val="00517AC5"/>
    <w:rsid w:val="0052167D"/>
    <w:rsid w:val="005223D1"/>
    <w:rsid w:val="00522B56"/>
    <w:rsid w:val="00527C91"/>
    <w:rsid w:val="00535BC3"/>
    <w:rsid w:val="00541EAE"/>
    <w:rsid w:val="00550CFC"/>
    <w:rsid w:val="00550EB8"/>
    <w:rsid w:val="00550F5A"/>
    <w:rsid w:val="00553B4F"/>
    <w:rsid w:val="00573BC3"/>
    <w:rsid w:val="005978BD"/>
    <w:rsid w:val="005A3B38"/>
    <w:rsid w:val="005A522B"/>
    <w:rsid w:val="005A6269"/>
    <w:rsid w:val="005B0F04"/>
    <w:rsid w:val="005C3B3D"/>
    <w:rsid w:val="005C4113"/>
    <w:rsid w:val="005C58B8"/>
    <w:rsid w:val="005D2635"/>
    <w:rsid w:val="005D4B21"/>
    <w:rsid w:val="005E19F3"/>
    <w:rsid w:val="0060326A"/>
    <w:rsid w:val="00615E08"/>
    <w:rsid w:val="00620A16"/>
    <w:rsid w:val="0062436A"/>
    <w:rsid w:val="0063497B"/>
    <w:rsid w:val="00637BCB"/>
    <w:rsid w:val="00645FAC"/>
    <w:rsid w:val="006464DE"/>
    <w:rsid w:val="006759E6"/>
    <w:rsid w:val="00676209"/>
    <w:rsid w:val="00680FFC"/>
    <w:rsid w:val="0068366B"/>
    <w:rsid w:val="0069149D"/>
    <w:rsid w:val="006921B0"/>
    <w:rsid w:val="00694307"/>
    <w:rsid w:val="006A4552"/>
    <w:rsid w:val="006B0B65"/>
    <w:rsid w:val="006B0D10"/>
    <w:rsid w:val="006B4C22"/>
    <w:rsid w:val="006C021E"/>
    <w:rsid w:val="006C3E3A"/>
    <w:rsid w:val="006C528B"/>
    <w:rsid w:val="006D008A"/>
    <w:rsid w:val="006D4518"/>
    <w:rsid w:val="006E44BC"/>
    <w:rsid w:val="006E557D"/>
    <w:rsid w:val="006E6F22"/>
    <w:rsid w:val="006F1F89"/>
    <w:rsid w:val="006F53CD"/>
    <w:rsid w:val="00721692"/>
    <w:rsid w:val="00727729"/>
    <w:rsid w:val="00734B65"/>
    <w:rsid w:val="007434F3"/>
    <w:rsid w:val="00754F42"/>
    <w:rsid w:val="00755066"/>
    <w:rsid w:val="00760EBC"/>
    <w:rsid w:val="007618ED"/>
    <w:rsid w:val="0076506D"/>
    <w:rsid w:val="007674E2"/>
    <w:rsid w:val="00776BB2"/>
    <w:rsid w:val="00781057"/>
    <w:rsid w:val="00786B10"/>
    <w:rsid w:val="00787B3F"/>
    <w:rsid w:val="00787C8E"/>
    <w:rsid w:val="00794BFF"/>
    <w:rsid w:val="0079562A"/>
    <w:rsid w:val="007A00C9"/>
    <w:rsid w:val="007A22AC"/>
    <w:rsid w:val="007B295B"/>
    <w:rsid w:val="007C7873"/>
    <w:rsid w:val="007F6503"/>
    <w:rsid w:val="008007F9"/>
    <w:rsid w:val="0080239E"/>
    <w:rsid w:val="00810B66"/>
    <w:rsid w:val="008167E9"/>
    <w:rsid w:val="00822E94"/>
    <w:rsid w:val="008232B0"/>
    <w:rsid w:val="008233F5"/>
    <w:rsid w:val="0082481F"/>
    <w:rsid w:val="008313FE"/>
    <w:rsid w:val="008412F5"/>
    <w:rsid w:val="00843DBE"/>
    <w:rsid w:val="008521EA"/>
    <w:rsid w:val="008546C8"/>
    <w:rsid w:val="00866457"/>
    <w:rsid w:val="0087166F"/>
    <w:rsid w:val="008718E8"/>
    <w:rsid w:val="00874CC8"/>
    <w:rsid w:val="00880CDB"/>
    <w:rsid w:val="00884717"/>
    <w:rsid w:val="00893898"/>
    <w:rsid w:val="00893E80"/>
    <w:rsid w:val="008A5E93"/>
    <w:rsid w:val="008A6C0C"/>
    <w:rsid w:val="008A755C"/>
    <w:rsid w:val="008B2B82"/>
    <w:rsid w:val="008B4F4F"/>
    <w:rsid w:val="008C538F"/>
    <w:rsid w:val="008D0BB5"/>
    <w:rsid w:val="008D1E21"/>
    <w:rsid w:val="008D5FDD"/>
    <w:rsid w:val="008D61C7"/>
    <w:rsid w:val="008E7F8A"/>
    <w:rsid w:val="008F0F70"/>
    <w:rsid w:val="00906C45"/>
    <w:rsid w:val="00911F18"/>
    <w:rsid w:val="00916A76"/>
    <w:rsid w:val="009371E5"/>
    <w:rsid w:val="00941E36"/>
    <w:rsid w:val="009572B9"/>
    <w:rsid w:val="00961939"/>
    <w:rsid w:val="00964C34"/>
    <w:rsid w:val="00964FF1"/>
    <w:rsid w:val="009819AC"/>
    <w:rsid w:val="009A2F6A"/>
    <w:rsid w:val="009B3E67"/>
    <w:rsid w:val="009B64D0"/>
    <w:rsid w:val="009C1751"/>
    <w:rsid w:val="009C5C7D"/>
    <w:rsid w:val="009C6AB7"/>
    <w:rsid w:val="009D5462"/>
    <w:rsid w:val="009E0E09"/>
    <w:rsid w:val="009E2B2B"/>
    <w:rsid w:val="009F559D"/>
    <w:rsid w:val="00A00092"/>
    <w:rsid w:val="00A03190"/>
    <w:rsid w:val="00A0462B"/>
    <w:rsid w:val="00A0492C"/>
    <w:rsid w:val="00A13206"/>
    <w:rsid w:val="00A22273"/>
    <w:rsid w:val="00A23763"/>
    <w:rsid w:val="00A2515D"/>
    <w:rsid w:val="00A269E9"/>
    <w:rsid w:val="00A301A7"/>
    <w:rsid w:val="00A305F0"/>
    <w:rsid w:val="00A34BCA"/>
    <w:rsid w:val="00A4220D"/>
    <w:rsid w:val="00A4411F"/>
    <w:rsid w:val="00A46D21"/>
    <w:rsid w:val="00A505D6"/>
    <w:rsid w:val="00A522A6"/>
    <w:rsid w:val="00A567F1"/>
    <w:rsid w:val="00A6037B"/>
    <w:rsid w:val="00A618D2"/>
    <w:rsid w:val="00A64E6B"/>
    <w:rsid w:val="00A6701A"/>
    <w:rsid w:val="00A704E3"/>
    <w:rsid w:val="00A73C48"/>
    <w:rsid w:val="00A77EFA"/>
    <w:rsid w:val="00A8358E"/>
    <w:rsid w:val="00A8498C"/>
    <w:rsid w:val="00A907C5"/>
    <w:rsid w:val="00A92B11"/>
    <w:rsid w:val="00A96C20"/>
    <w:rsid w:val="00AA2484"/>
    <w:rsid w:val="00AA3437"/>
    <w:rsid w:val="00AC04CC"/>
    <w:rsid w:val="00AC1EC0"/>
    <w:rsid w:val="00AC625D"/>
    <w:rsid w:val="00AD605D"/>
    <w:rsid w:val="00AE52A8"/>
    <w:rsid w:val="00B0441F"/>
    <w:rsid w:val="00B046E8"/>
    <w:rsid w:val="00B07D1B"/>
    <w:rsid w:val="00B20636"/>
    <w:rsid w:val="00B31E7D"/>
    <w:rsid w:val="00B3214B"/>
    <w:rsid w:val="00B36E84"/>
    <w:rsid w:val="00B4010E"/>
    <w:rsid w:val="00B421D3"/>
    <w:rsid w:val="00B51114"/>
    <w:rsid w:val="00B5672B"/>
    <w:rsid w:val="00B7451F"/>
    <w:rsid w:val="00B75EA2"/>
    <w:rsid w:val="00B83541"/>
    <w:rsid w:val="00B83CF2"/>
    <w:rsid w:val="00B85386"/>
    <w:rsid w:val="00B905E7"/>
    <w:rsid w:val="00BA757D"/>
    <w:rsid w:val="00BC231A"/>
    <w:rsid w:val="00BC5209"/>
    <w:rsid w:val="00BC6057"/>
    <w:rsid w:val="00BD6291"/>
    <w:rsid w:val="00BD6D4C"/>
    <w:rsid w:val="00BE078B"/>
    <w:rsid w:val="00BE24BB"/>
    <w:rsid w:val="00BF1AD7"/>
    <w:rsid w:val="00C0777E"/>
    <w:rsid w:val="00C15FA8"/>
    <w:rsid w:val="00C203BD"/>
    <w:rsid w:val="00C30CBA"/>
    <w:rsid w:val="00C30E9D"/>
    <w:rsid w:val="00C32CDD"/>
    <w:rsid w:val="00C341BA"/>
    <w:rsid w:val="00C41DD4"/>
    <w:rsid w:val="00C47390"/>
    <w:rsid w:val="00C64D03"/>
    <w:rsid w:val="00C707FE"/>
    <w:rsid w:val="00C73EDC"/>
    <w:rsid w:val="00C76279"/>
    <w:rsid w:val="00C83C8A"/>
    <w:rsid w:val="00CA0445"/>
    <w:rsid w:val="00CA3103"/>
    <w:rsid w:val="00CB09FC"/>
    <w:rsid w:val="00CB3AE4"/>
    <w:rsid w:val="00CC3EDA"/>
    <w:rsid w:val="00CC5039"/>
    <w:rsid w:val="00CD02E3"/>
    <w:rsid w:val="00CD15E4"/>
    <w:rsid w:val="00CE442A"/>
    <w:rsid w:val="00CE7D17"/>
    <w:rsid w:val="00CF18B1"/>
    <w:rsid w:val="00CF281F"/>
    <w:rsid w:val="00CF5AAE"/>
    <w:rsid w:val="00D000A7"/>
    <w:rsid w:val="00D056F4"/>
    <w:rsid w:val="00D05884"/>
    <w:rsid w:val="00D10897"/>
    <w:rsid w:val="00D12CA4"/>
    <w:rsid w:val="00D16936"/>
    <w:rsid w:val="00D17B1C"/>
    <w:rsid w:val="00D20425"/>
    <w:rsid w:val="00D26D18"/>
    <w:rsid w:val="00D33F51"/>
    <w:rsid w:val="00D355C9"/>
    <w:rsid w:val="00D35634"/>
    <w:rsid w:val="00D37054"/>
    <w:rsid w:val="00D50F51"/>
    <w:rsid w:val="00D656B7"/>
    <w:rsid w:val="00D70328"/>
    <w:rsid w:val="00D716B8"/>
    <w:rsid w:val="00D72C64"/>
    <w:rsid w:val="00D73236"/>
    <w:rsid w:val="00D76C43"/>
    <w:rsid w:val="00D90642"/>
    <w:rsid w:val="00DA6F8D"/>
    <w:rsid w:val="00DB1224"/>
    <w:rsid w:val="00DB1689"/>
    <w:rsid w:val="00DB39A7"/>
    <w:rsid w:val="00DC5623"/>
    <w:rsid w:val="00DC6DA7"/>
    <w:rsid w:val="00DC7C1A"/>
    <w:rsid w:val="00DE63AD"/>
    <w:rsid w:val="00DE7BA8"/>
    <w:rsid w:val="00DF6FAE"/>
    <w:rsid w:val="00E02F0D"/>
    <w:rsid w:val="00E31496"/>
    <w:rsid w:val="00E37554"/>
    <w:rsid w:val="00E41254"/>
    <w:rsid w:val="00E44B34"/>
    <w:rsid w:val="00E460A5"/>
    <w:rsid w:val="00E55D85"/>
    <w:rsid w:val="00E856F8"/>
    <w:rsid w:val="00E87D11"/>
    <w:rsid w:val="00E93BD5"/>
    <w:rsid w:val="00E96868"/>
    <w:rsid w:val="00EA0094"/>
    <w:rsid w:val="00EA4843"/>
    <w:rsid w:val="00EA554B"/>
    <w:rsid w:val="00EB3130"/>
    <w:rsid w:val="00EB4C32"/>
    <w:rsid w:val="00EC35E8"/>
    <w:rsid w:val="00ED5FE9"/>
    <w:rsid w:val="00EF5BE4"/>
    <w:rsid w:val="00F1433B"/>
    <w:rsid w:val="00F16061"/>
    <w:rsid w:val="00F17ADD"/>
    <w:rsid w:val="00F309CE"/>
    <w:rsid w:val="00F330B6"/>
    <w:rsid w:val="00F34D11"/>
    <w:rsid w:val="00F45C0A"/>
    <w:rsid w:val="00F61339"/>
    <w:rsid w:val="00F632DB"/>
    <w:rsid w:val="00F92028"/>
    <w:rsid w:val="00FA016B"/>
    <w:rsid w:val="00FA65E2"/>
    <w:rsid w:val="00FB4100"/>
    <w:rsid w:val="00FC1F81"/>
    <w:rsid w:val="00FC2981"/>
    <w:rsid w:val="00FC412B"/>
    <w:rsid w:val="00FD49B0"/>
    <w:rsid w:val="00FE1C01"/>
    <w:rsid w:val="00FE69EC"/>
    <w:rsid w:val="00FF4B2E"/>
    <w:rsid w:val="00FF4B96"/>
    <w:rsid w:val="00FF76A0"/>
    <w:rsid w:val="6684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,"/>
  <w14:docId w14:val="021C031A"/>
  <w15:chartTrackingRefBased/>
  <w15:docId w15:val="{176BA8DD-3F65-44D0-9F72-821EBC30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D4C"/>
    <w:rPr>
      <w:rFonts w:ascii="Arial" w:hAnsi="Arial"/>
      <w:color w:val="575756" w:themeColor="text2"/>
      <w:sz w:val="22"/>
    </w:rPr>
  </w:style>
  <w:style w:type="paragraph" w:styleId="Heading1">
    <w:name w:val="heading 1"/>
    <w:basedOn w:val="Title"/>
    <w:next w:val="Normal"/>
    <w:link w:val="Heading1Char"/>
    <w:uiPriority w:val="9"/>
    <w:qFormat/>
    <w:rsid w:val="00553B4F"/>
    <w:pPr>
      <w:spacing w:after="240"/>
      <w:outlineLvl w:val="0"/>
    </w:pPr>
    <w:rPr>
      <w:rFonts w:ascii="Arial" w:hAnsi="Arial" w:cs="Times New Roman (Headings CS)"/>
      <w:b/>
      <w:color w:val="0082C3" w:themeColor="text1"/>
      <w:spacing w:val="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53B4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RightAlign">
    <w:name w:val="Right Align"/>
    <w:basedOn w:val="Normal"/>
    <w:qFormat/>
    <w:rsid w:val="00B85386"/>
    <w:pPr>
      <w:spacing w:after="220"/>
      <w:contextualSpacing/>
      <w:jc w:val="right"/>
    </w:pPr>
  </w:style>
  <w:style w:type="paragraph" w:styleId="Signature">
    <w:name w:val="Signature"/>
    <w:basedOn w:val="RightAlign"/>
    <w:link w:val="SignatureChar"/>
    <w:uiPriority w:val="99"/>
    <w:unhideWhenUsed/>
    <w:qFormat/>
    <w:rsid w:val="00B85386"/>
    <w:pPr>
      <w:spacing w:after="0"/>
    </w:pPr>
    <w:rPr>
      <w:b/>
      <w:bCs/>
      <w:color w:val="0082C3" w:themeColor="text1"/>
    </w:rPr>
  </w:style>
  <w:style w:type="character" w:customStyle="1" w:styleId="SignatureChar">
    <w:name w:val="Signature Char"/>
    <w:basedOn w:val="DefaultParagraphFont"/>
    <w:link w:val="Signature"/>
    <w:uiPriority w:val="99"/>
    <w:rsid w:val="00B85386"/>
    <w:rPr>
      <w:rFonts w:ascii="Arial" w:hAnsi="Arial"/>
      <w:b/>
      <w:bCs/>
      <w:color w:val="0082C3" w:themeColor="text1"/>
      <w:sz w:val="22"/>
      <w:lang w:val="fr-FR"/>
    </w:rPr>
  </w:style>
  <w:style w:type="character" w:styleId="IntenseReference">
    <w:name w:val="Intense Reference"/>
    <w:basedOn w:val="DefaultParagraphFont"/>
    <w:uiPriority w:val="32"/>
    <w:qFormat/>
    <w:rsid w:val="008D5FDD"/>
    <w:rPr>
      <w:rFonts w:ascii="Archer Medium" w:hAnsi="Archer Medium"/>
      <w:b w:val="0"/>
      <w:bCs/>
      <w:i/>
      <w:caps w:val="0"/>
      <w:smallCaps w:val="0"/>
      <w:color w:val="009E92" w:themeColor="accent2"/>
      <w:spacing w:val="5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53B4F"/>
    <w:rPr>
      <w:rFonts w:ascii="Arial" w:eastAsiaTheme="majorEastAsia" w:hAnsi="Arial" w:cs="Times New Roman (Headings CS)"/>
      <w:b/>
      <w:color w:val="0082C3" w:themeColor="text1"/>
      <w:kern w:val="28"/>
      <w:sz w:val="30"/>
      <w:szCs w:val="56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8D5F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FDD"/>
    <w:rPr>
      <w:rFonts w:asciiTheme="majorHAnsi" w:eastAsiaTheme="majorEastAsia" w:hAnsiTheme="majorHAnsi" w:cstheme="majorBidi"/>
      <w:color w:val="575756" w:themeColor="text2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D4C"/>
    <w:rPr>
      <w:rFonts w:ascii="Arial" w:hAnsi="Arial"/>
      <w:color w:val="575756" w:themeColor="text2"/>
    </w:rPr>
  </w:style>
  <w:style w:type="paragraph" w:styleId="Footer">
    <w:name w:val="footer"/>
    <w:basedOn w:val="Normal"/>
    <w:link w:val="FooterChar"/>
    <w:uiPriority w:val="99"/>
    <w:unhideWhenUsed/>
    <w:rsid w:val="00B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D4C"/>
    <w:rPr>
      <w:rFonts w:ascii="Arial" w:hAnsi="Arial"/>
      <w:color w:val="575756" w:themeColor="text2"/>
    </w:rPr>
  </w:style>
  <w:style w:type="paragraph" w:styleId="BlockText">
    <w:name w:val="Block Text"/>
    <w:basedOn w:val="BodyText"/>
    <w:uiPriority w:val="99"/>
    <w:unhideWhenUsed/>
    <w:rsid w:val="00637BCB"/>
  </w:style>
  <w:style w:type="paragraph" w:styleId="BodyText">
    <w:name w:val="Body Text"/>
    <w:basedOn w:val="Normal"/>
    <w:link w:val="BodyTextChar"/>
    <w:uiPriority w:val="99"/>
    <w:unhideWhenUsed/>
    <w:rsid w:val="00637BCB"/>
    <w:pPr>
      <w:spacing w:after="120"/>
      <w:ind w:left="1134"/>
    </w:pPr>
  </w:style>
  <w:style w:type="character" w:customStyle="1" w:styleId="BodyTextChar">
    <w:name w:val="Body Text Char"/>
    <w:basedOn w:val="DefaultParagraphFont"/>
    <w:link w:val="BodyText"/>
    <w:uiPriority w:val="99"/>
    <w:rsid w:val="00637BCB"/>
    <w:rPr>
      <w:rFonts w:ascii="Arial" w:hAnsi="Arial"/>
      <w:color w:val="575756" w:themeColor="text2"/>
      <w:sz w:val="22"/>
    </w:rPr>
  </w:style>
  <w:style w:type="table" w:styleId="TableGrid">
    <w:name w:val="Table Grid"/>
    <w:basedOn w:val="TableNormal"/>
    <w:uiPriority w:val="39"/>
    <w:rsid w:val="00D17B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17B1C"/>
    <w:rPr>
      <w:rFonts w:ascii="Arial" w:hAnsi="Arial"/>
      <w:color w:val="575756" w:themeColor="text2"/>
    </w:rPr>
  </w:style>
  <w:style w:type="paragraph" w:customStyle="1" w:styleId="WCOheader">
    <w:name w:val="WCO header"/>
    <w:basedOn w:val="Header"/>
    <w:qFormat/>
    <w:rsid w:val="00637BCB"/>
    <w:pPr>
      <w:spacing w:after="480"/>
    </w:pPr>
    <w:rPr>
      <w:b/>
      <w:bCs/>
      <w:color w:val="0082C3" w:themeColor="text1"/>
      <w:sz w:val="24"/>
    </w:rPr>
  </w:style>
  <w:style w:type="paragraph" w:customStyle="1" w:styleId="Address">
    <w:name w:val="Address"/>
    <w:basedOn w:val="Normal"/>
    <w:qFormat/>
    <w:rsid w:val="00637BCB"/>
    <w:pPr>
      <w:ind w:left="1134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412B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F6FAE"/>
    <w:pPr>
      <w:spacing w:after="160" w:line="259" w:lineRule="auto"/>
      <w:ind w:left="720"/>
      <w:contextualSpacing/>
    </w:pPr>
    <w:rPr>
      <w:rFonts w:asciiTheme="minorHAnsi" w:hAnsiTheme="minorHAnsi"/>
      <w:color w:val="auto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32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52A"/>
    <w:rPr>
      <w:rFonts w:ascii="Arial" w:hAnsi="Arial"/>
      <w:color w:val="575756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5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52A"/>
    <w:rPr>
      <w:rFonts w:ascii="Arial" w:hAnsi="Arial"/>
      <w:b/>
      <w:bCs/>
      <w:color w:val="575756" w:themeColor="text2"/>
      <w:sz w:val="20"/>
      <w:szCs w:val="20"/>
    </w:rPr>
  </w:style>
  <w:style w:type="paragraph" w:styleId="Revision">
    <w:name w:val="Revision"/>
    <w:hidden/>
    <w:uiPriority w:val="99"/>
    <w:semiHidden/>
    <w:rsid w:val="00E96868"/>
    <w:rPr>
      <w:rFonts w:ascii="Arial" w:hAnsi="Arial"/>
      <w:color w:val="575756" w:themeColor="text2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8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68"/>
    <w:rPr>
      <w:rFonts w:ascii="Times New Roman" w:hAnsi="Times New Roman" w:cs="Times New Roman"/>
      <w:color w:val="575756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7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coomd.org/-/media/wco/member/global/pdf/topics/enforcement-and-compliance/instruments-and-tools/risk-management-compendium/2_11_insider-threats-risk-indicators.pdf?la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CO">
      <a:dk1>
        <a:srgbClr val="0082C3"/>
      </a:dk1>
      <a:lt1>
        <a:srgbClr val="FFFFFF"/>
      </a:lt1>
      <a:dk2>
        <a:srgbClr val="575756"/>
      </a:dk2>
      <a:lt2>
        <a:srgbClr val="D0D0D0"/>
      </a:lt2>
      <a:accent1>
        <a:srgbClr val="009FE3"/>
      </a:accent1>
      <a:accent2>
        <a:srgbClr val="009E92"/>
      </a:accent2>
      <a:accent3>
        <a:srgbClr val="0059A7"/>
      </a:accent3>
      <a:accent4>
        <a:srgbClr val="E83844"/>
      </a:accent4>
      <a:accent5>
        <a:srgbClr val="AA2485"/>
      </a:accent5>
      <a:accent6>
        <a:srgbClr val="EB6109"/>
      </a:accent6>
      <a:hlink>
        <a:srgbClr val="009FE3"/>
      </a:hlink>
      <a:folHlink>
        <a:srgbClr val="AA24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Keyser</dc:creator>
  <cp:keywords/>
  <dc:description/>
  <cp:lastModifiedBy>Mariana OSORIO REVILLA</cp:lastModifiedBy>
  <cp:revision>195</cp:revision>
  <cp:lastPrinted>2023-06-22T16:22:00Z</cp:lastPrinted>
  <dcterms:created xsi:type="dcterms:W3CDTF">2021-11-26T14:20:00Z</dcterms:created>
  <dcterms:modified xsi:type="dcterms:W3CDTF">2025-04-16T15:49:00Z</dcterms:modified>
</cp:coreProperties>
</file>