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56E67" w:rsidR="00737D82" w:rsidP="00737D82" w:rsidRDefault="00737D82" w14:paraId="24F0B55F" w14:textId="77777777">
      <w:pPr>
        <w:tabs>
          <w:tab w:val="left" w:pos="-720"/>
          <w:tab w:val="left" w:pos="0"/>
          <w:tab w:val="left" w:pos="720"/>
          <w:tab w:val="left" w:pos="1728"/>
          <w:tab w:val="left" w:pos="2160"/>
        </w:tabs>
        <w:suppressAutoHyphens/>
        <w:jc w:val="center"/>
        <w:rPr>
          <w:b/>
          <w:caps/>
          <w:sz w:val="24"/>
          <w:u w:val="single"/>
        </w:rPr>
      </w:pPr>
      <w:r w:rsidRPr="00B56E67">
        <w:rPr>
          <w:b/>
          <w:caps/>
          <w:sz w:val="24"/>
          <w:u w:val="single"/>
        </w:rPr>
        <w:t>Nomination Form</w:t>
      </w:r>
    </w:p>
    <w:p w:rsidRPr="00B56E67" w:rsidR="00737D82" w:rsidP="4CDBBA2B" w:rsidRDefault="290EF09F" w14:paraId="416AC1FF" w14:textId="465BDD86">
      <w:pPr>
        <w:tabs>
          <w:tab w:val="left" w:pos="2325"/>
        </w:tabs>
        <w:suppressAutoHyphens/>
        <w:jc w:val="center"/>
        <w:rPr>
          <w:b w:val="1"/>
          <w:bCs w:val="1"/>
          <w:sz w:val="24"/>
          <w:szCs w:val="24"/>
        </w:rPr>
      </w:pPr>
      <w:r w:rsidRPr="016B775F" w:rsidR="290EF09F">
        <w:rPr>
          <w:b w:val="1"/>
          <w:bCs w:val="1"/>
          <w:sz w:val="24"/>
          <w:szCs w:val="24"/>
        </w:rPr>
        <w:t>9</w:t>
      </w:r>
      <w:r w:rsidRPr="016B775F" w:rsidR="41576673">
        <w:rPr>
          <w:b w:val="1"/>
          <w:bCs w:val="1"/>
          <w:sz w:val="24"/>
          <w:szCs w:val="24"/>
        </w:rPr>
        <w:t>7</w:t>
      </w:r>
      <w:r w:rsidRPr="016B775F" w:rsidR="290EF09F">
        <w:rPr>
          <w:b w:val="1"/>
          <w:bCs w:val="1"/>
          <w:sz w:val="24"/>
          <w:szCs w:val="24"/>
          <w:vertAlign w:val="superscript"/>
        </w:rPr>
        <w:t>th</w:t>
      </w:r>
      <w:r w:rsidRPr="016B775F" w:rsidR="290EF09F">
        <w:rPr>
          <w:b w:val="1"/>
          <w:bCs w:val="1"/>
          <w:sz w:val="24"/>
          <w:szCs w:val="24"/>
        </w:rPr>
        <w:t xml:space="preserve"> Fellowship Programme</w:t>
      </w:r>
    </w:p>
    <w:p w:rsidR="00737D82" w:rsidP="00737D82" w:rsidRDefault="00737D82" w14:paraId="37A12E3A" w14:textId="77777777">
      <w:pPr>
        <w:tabs>
          <w:tab w:val="left" w:pos="-720"/>
          <w:tab w:val="left" w:pos="0"/>
          <w:tab w:val="left" w:pos="720"/>
          <w:tab w:val="left" w:pos="1728"/>
          <w:tab w:val="left" w:pos="2160"/>
        </w:tabs>
        <w:suppressAutoHyphens/>
        <w:rPr>
          <w:sz w:val="24"/>
          <w:u w:val="single"/>
        </w:rPr>
      </w:pPr>
    </w:p>
    <w:p w:rsidRPr="00B56E67" w:rsidR="00737D82" w:rsidP="4816450D" w:rsidRDefault="00737D82" w14:paraId="3D7731B3" w14:textId="2221C5B2">
      <w:pPr>
        <w:tabs>
          <w:tab w:val="left" w:pos="0"/>
          <w:tab w:val="left" w:pos="720"/>
          <w:tab w:val="left" w:pos="1728"/>
          <w:tab w:val="left" w:pos="2160"/>
        </w:tabs>
        <w:suppressAutoHyphens/>
        <w:jc w:val="center"/>
        <w:rPr>
          <w:caps/>
          <w:sz w:val="24"/>
          <w:szCs w:val="24"/>
        </w:rPr>
      </w:pPr>
      <w:r w:rsidRPr="4816450D">
        <w:rPr>
          <w:sz w:val="24"/>
          <w:szCs w:val="24"/>
        </w:rPr>
        <w:t>Support Letter</w:t>
      </w:r>
    </w:p>
    <w:p w:rsidR="00737D82" w:rsidP="00737D82" w:rsidRDefault="00737D82" w14:paraId="20BA7692" w14:textId="77777777">
      <w:pPr>
        <w:tabs>
          <w:tab w:val="left" w:pos="-720"/>
          <w:tab w:val="left" w:pos="0"/>
          <w:tab w:val="left" w:pos="720"/>
          <w:tab w:val="left" w:pos="1728"/>
          <w:tab w:val="left" w:pos="2160"/>
        </w:tabs>
        <w:suppressAutoHyphens/>
        <w:rPr>
          <w:b/>
          <w:sz w:val="20"/>
        </w:rPr>
      </w:pPr>
    </w:p>
    <w:tbl>
      <w:tblPr>
        <w:tblW w:w="10916" w:type="dxa"/>
        <w:tblInd w:w="-30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916"/>
      </w:tblGrid>
      <w:tr w:rsidRPr="008B4C5A" w:rsidR="00737D82" w:rsidTr="016B775F" w14:paraId="5CB25ACA" w14:textId="77777777">
        <w:trPr>
          <w:trHeight w:val="1410"/>
        </w:trPr>
        <w:tc>
          <w:tcPr>
            <w:tcW w:w="10916" w:type="dxa"/>
            <w:tcBorders>
              <w:top w:val="double" w:color="auto" w:sz="6" w:space="0"/>
              <w:left w:val="double" w:color="auto" w:sz="6" w:space="0"/>
              <w:bottom w:val="double" w:color="auto" w:sz="6" w:space="0"/>
              <w:right w:val="double" w:color="auto" w:sz="6" w:space="0"/>
            </w:tcBorders>
            <w:tcMar/>
          </w:tcPr>
          <w:p w:rsidR="00737D82" w:rsidP="4CDBBA2B" w:rsidRDefault="290EF09F" w14:paraId="2C639103" w14:textId="016636D7">
            <w:pPr>
              <w:tabs>
                <w:tab w:val="left" w:pos="0"/>
                <w:tab w:val="left" w:pos="360"/>
                <w:tab w:val="left" w:pos="576"/>
                <w:tab w:val="left" w:pos="1008"/>
                <w:tab w:val="left" w:pos="1440"/>
                <w:tab w:val="left" w:pos="2304"/>
                <w:tab w:val="left" w:pos="4464"/>
                <w:tab w:val="left" w:pos="6480"/>
                <w:tab w:val="left" w:pos="7344"/>
                <w:tab w:val="left" w:pos="7920"/>
              </w:tabs>
              <w:suppressAutoHyphens/>
              <w:spacing w:before="90"/>
              <w:ind w:left="360" w:hanging="360"/>
              <w:jc w:val="both"/>
              <w:rPr>
                <w:b w:val="1"/>
                <w:bCs w:val="1"/>
                <w:sz w:val="20"/>
                <w:szCs w:val="20"/>
              </w:rPr>
            </w:pPr>
            <w:r w:rsidRPr="016B775F" w:rsidR="290EF09F">
              <w:rPr>
                <w:b w:val="1"/>
                <w:bCs w:val="1"/>
                <w:sz w:val="20"/>
                <w:szCs w:val="20"/>
              </w:rPr>
              <w:t xml:space="preserve">PLEASE RETURN THE FORM AND ATTACHMENTS TO THE FOLLOWING EMAIL </w:t>
            </w:r>
            <w:r w:rsidRPr="016B775F" w:rsidR="5077B1A0">
              <w:rPr>
                <w:b w:val="1"/>
                <w:bCs w:val="1"/>
                <w:sz w:val="20"/>
                <w:szCs w:val="20"/>
              </w:rPr>
              <w:t>NO LATER THAN</w:t>
            </w:r>
            <w:r w:rsidRPr="016B775F" w:rsidR="402E066C">
              <w:rPr>
                <w:b w:val="1"/>
                <w:bCs w:val="1"/>
                <w:sz w:val="20"/>
                <w:szCs w:val="20"/>
              </w:rPr>
              <w:t xml:space="preserve"> </w:t>
            </w:r>
            <w:r w:rsidRPr="016B775F" w:rsidR="11EF90E4">
              <w:rPr>
                <w:b w:val="1"/>
                <w:bCs w:val="1"/>
                <w:color w:val="FF0000"/>
                <w:sz w:val="20"/>
                <w:szCs w:val="20"/>
                <w:u w:val="single"/>
              </w:rPr>
              <w:t>20 OCTOBER</w:t>
            </w:r>
            <w:r w:rsidRPr="016B775F" w:rsidR="290EF09F">
              <w:rPr>
                <w:b w:val="1"/>
                <w:bCs w:val="1"/>
                <w:color w:val="FF0000"/>
                <w:sz w:val="20"/>
                <w:szCs w:val="20"/>
                <w:u w:val="single"/>
              </w:rPr>
              <w:t xml:space="preserve"> 202</w:t>
            </w:r>
            <w:r w:rsidRPr="016B775F" w:rsidR="11CE3DD5">
              <w:rPr>
                <w:b w:val="1"/>
                <w:bCs w:val="1"/>
                <w:color w:val="FF0000"/>
                <w:sz w:val="20"/>
                <w:szCs w:val="20"/>
                <w:u w:val="single"/>
              </w:rPr>
              <w:t>6</w:t>
            </w:r>
            <w:r w:rsidRPr="016B775F" w:rsidR="290EF09F">
              <w:rPr>
                <w:b w:val="1"/>
                <w:bCs w:val="1"/>
                <w:sz w:val="20"/>
                <w:szCs w:val="20"/>
              </w:rPr>
              <w:t xml:space="preserve">: </w:t>
            </w:r>
          </w:p>
          <w:p w:rsidR="00737D82" w:rsidP="009539E1" w:rsidRDefault="00737D82" w14:paraId="02BEEEFE" w14:textId="77777777">
            <w:pPr>
              <w:tabs>
                <w:tab w:val="left" w:pos="-720"/>
                <w:tab w:val="left" w:pos="0"/>
                <w:tab w:val="left" w:pos="360"/>
                <w:tab w:val="left" w:pos="576"/>
                <w:tab w:val="left" w:pos="1008"/>
                <w:tab w:val="left" w:pos="1440"/>
                <w:tab w:val="left" w:pos="2304"/>
                <w:tab w:val="left" w:pos="4464"/>
                <w:tab w:val="left" w:pos="6480"/>
                <w:tab w:val="left" w:pos="7344"/>
                <w:tab w:val="left" w:pos="7920"/>
              </w:tabs>
              <w:suppressAutoHyphens/>
              <w:rPr>
                <w:b/>
                <w:sz w:val="20"/>
              </w:rPr>
            </w:pPr>
          </w:p>
          <w:p w:rsidRPr="0079580F" w:rsidR="00737D82" w:rsidP="009539E1" w:rsidRDefault="00737D82" w14:paraId="71E34403" w14:textId="77777777">
            <w:pPr>
              <w:tabs>
                <w:tab w:val="left" w:pos="-720"/>
                <w:tab w:val="left" w:pos="0"/>
                <w:tab w:val="left" w:pos="360"/>
                <w:tab w:val="left" w:pos="576"/>
                <w:tab w:val="left" w:pos="1008"/>
                <w:tab w:val="left" w:pos="1440"/>
                <w:tab w:val="left" w:pos="2304"/>
                <w:tab w:val="left" w:pos="4464"/>
                <w:tab w:val="left" w:pos="6480"/>
                <w:tab w:val="left" w:pos="7344"/>
                <w:tab w:val="left" w:pos="7920"/>
              </w:tabs>
              <w:suppressAutoHyphens/>
              <w:rPr>
                <w:b/>
                <w:sz w:val="20"/>
                <w:lang w:val="en-US"/>
              </w:rPr>
            </w:pPr>
            <w:r w:rsidRPr="0079580F">
              <w:rPr>
                <w:b/>
                <w:sz w:val="20"/>
                <w:lang w:val="en-US"/>
              </w:rPr>
              <w:t>Hélène Caux</w:t>
            </w:r>
            <w:r>
              <w:rPr>
                <w:b/>
                <w:sz w:val="20"/>
                <w:lang w:val="en-US"/>
              </w:rPr>
              <w:t>,</w:t>
            </w:r>
            <w:r w:rsidRPr="0079580F">
              <w:rPr>
                <w:b/>
                <w:sz w:val="20"/>
                <w:lang w:val="en-US"/>
              </w:rPr>
              <w:t xml:space="preserve"> FELLOWSHIP PROGRAMME</w:t>
            </w:r>
            <w:r>
              <w:rPr>
                <w:b/>
                <w:sz w:val="20"/>
                <w:lang w:val="en-US"/>
              </w:rPr>
              <w:t xml:space="preserve"> MANAGER</w:t>
            </w:r>
          </w:p>
          <w:p w:rsidR="00737D82" w:rsidP="009539E1" w:rsidRDefault="00737D82" w14:paraId="36B51AB5" w14:textId="77777777">
            <w:pPr>
              <w:tabs>
                <w:tab w:val="left" w:pos="-720"/>
                <w:tab w:val="left" w:pos="0"/>
                <w:tab w:val="left" w:pos="360"/>
                <w:tab w:val="left" w:pos="576"/>
                <w:tab w:val="left" w:pos="1008"/>
                <w:tab w:val="left" w:pos="1440"/>
                <w:tab w:val="left" w:pos="2304"/>
                <w:tab w:val="left" w:pos="4464"/>
                <w:tab w:val="left" w:pos="6480"/>
                <w:tab w:val="left" w:pos="7344"/>
                <w:tab w:val="left" w:pos="7920"/>
              </w:tabs>
              <w:suppressAutoHyphens/>
              <w:rPr>
                <w:b/>
                <w:sz w:val="20"/>
              </w:rPr>
            </w:pPr>
            <w:r>
              <w:rPr>
                <w:b/>
                <w:sz w:val="20"/>
              </w:rPr>
              <w:t>Expert Mobilization and Curriculum Management Unit, World Customs Organization</w:t>
            </w:r>
          </w:p>
          <w:p w:rsidRPr="0009539C" w:rsidR="00737D82" w:rsidP="4CDBBA2B" w:rsidRDefault="290EF09F" w14:paraId="3BAFA74F" w14:textId="4BBEF945">
            <w:pPr>
              <w:tabs>
                <w:tab w:val="left" w:pos="0"/>
                <w:tab w:val="left" w:pos="360"/>
                <w:tab w:val="left" w:pos="576"/>
                <w:tab w:val="left" w:pos="1008"/>
                <w:tab w:val="left" w:pos="1440"/>
                <w:tab w:val="left" w:pos="2304"/>
                <w:tab w:val="left" w:pos="4464"/>
                <w:tab w:val="left" w:pos="6480"/>
                <w:tab w:val="left" w:pos="7344"/>
                <w:tab w:val="left" w:pos="7920"/>
              </w:tabs>
              <w:suppressAutoHyphens/>
              <w:ind w:left="360" w:hanging="360"/>
              <w:rPr>
                <w:b/>
                <w:bCs/>
                <w:sz w:val="20"/>
                <w:szCs w:val="20"/>
                <w:lang w:val="it-IT"/>
              </w:rPr>
            </w:pPr>
            <w:r w:rsidRPr="4CDBBA2B">
              <w:rPr>
                <w:b/>
                <w:bCs/>
                <w:sz w:val="20"/>
                <w:szCs w:val="20"/>
                <w:lang w:val="it-IT"/>
              </w:rPr>
              <w:t xml:space="preserve">E-mail : </w:t>
            </w:r>
            <w:r>
              <w:fldChar w:fldCharType="begin"/>
            </w:r>
            <w:r w:rsidRPr="008B4C5A">
              <w:rPr>
                <w:lang w:val="pt-BR"/>
              </w:rPr>
              <w:instrText>HYPERLINK "mailto:Helene.caux@wcoomd.org" \h</w:instrText>
            </w:r>
            <w:r>
              <w:fldChar w:fldCharType="separate"/>
            </w:r>
            <w:r w:rsidRPr="4CDBBA2B">
              <w:rPr>
                <w:rStyle w:val="Hyperlink"/>
                <w:b/>
                <w:bCs/>
                <w:sz w:val="20"/>
                <w:szCs w:val="20"/>
                <w:lang w:val="it-IT"/>
              </w:rPr>
              <w:t>Helene.caux@wcoomd.org</w:t>
            </w:r>
            <w:r>
              <w:fldChar w:fldCharType="end"/>
            </w:r>
            <w:r w:rsidRPr="4CDBBA2B">
              <w:rPr>
                <w:b/>
                <w:bCs/>
                <w:sz w:val="20"/>
                <w:szCs w:val="20"/>
                <w:lang w:val="it-IT"/>
              </w:rPr>
              <w:t xml:space="preserve"> </w:t>
            </w:r>
          </w:p>
        </w:tc>
      </w:tr>
    </w:tbl>
    <w:p w:rsidR="00737D82" w:rsidP="00737D82" w:rsidRDefault="00737D82" w14:paraId="4151D019" w14:textId="77777777">
      <w:pPr>
        <w:tabs>
          <w:tab w:val="left" w:pos="-720"/>
          <w:tab w:val="left" w:pos="0"/>
          <w:tab w:val="left" w:pos="720"/>
          <w:tab w:val="left" w:pos="1728"/>
          <w:tab w:val="left" w:pos="2160"/>
        </w:tabs>
        <w:suppressAutoHyphens/>
        <w:rPr>
          <w:i/>
          <w:color w:val="C00000"/>
          <w:sz w:val="18"/>
          <w:szCs w:val="18"/>
          <w:lang w:val="it-IT"/>
        </w:rPr>
      </w:pPr>
      <w:r w:rsidRPr="00B16D46">
        <w:rPr>
          <w:i/>
          <w:color w:val="C00000"/>
          <w:sz w:val="18"/>
          <w:szCs w:val="18"/>
          <w:lang w:val="it-IT"/>
        </w:rPr>
        <w:t xml:space="preserve"> </w:t>
      </w:r>
    </w:p>
    <w:p w:rsidRPr="0050408F" w:rsidR="00737D82" w:rsidP="00737D82" w:rsidRDefault="00737D82" w14:paraId="7AA92B51" w14:textId="77777777">
      <w:pPr>
        <w:tabs>
          <w:tab w:val="left" w:pos="-720"/>
          <w:tab w:val="left" w:pos="0"/>
          <w:tab w:val="left" w:pos="720"/>
          <w:tab w:val="left" w:pos="1728"/>
          <w:tab w:val="left" w:pos="2160"/>
        </w:tabs>
        <w:suppressAutoHyphens/>
        <w:rPr>
          <w:i/>
          <w:color w:val="C00000"/>
          <w:sz w:val="18"/>
          <w:szCs w:val="18"/>
        </w:rPr>
      </w:pPr>
      <w:r w:rsidRPr="0050408F">
        <w:rPr>
          <w:i/>
          <w:color w:val="C00000"/>
          <w:sz w:val="18"/>
          <w:szCs w:val="18"/>
        </w:rPr>
        <w:t>INSTRUCTIONS</w:t>
      </w:r>
    </w:p>
    <w:p w:rsidRPr="0050408F" w:rsidR="00737D82" w:rsidP="00737D82" w:rsidRDefault="00737D82" w14:paraId="46EFB345" w14:textId="77777777">
      <w:pPr>
        <w:numPr>
          <w:ilvl w:val="0"/>
          <w:numId w:val="1"/>
        </w:numPr>
        <w:tabs>
          <w:tab w:val="left" w:pos="-720"/>
          <w:tab w:val="left" w:pos="0"/>
          <w:tab w:val="left" w:pos="720"/>
          <w:tab w:val="left" w:pos="1728"/>
          <w:tab w:val="left" w:pos="2160"/>
        </w:tabs>
        <w:suppressAutoHyphens/>
        <w:rPr>
          <w:i/>
          <w:color w:val="C00000"/>
          <w:sz w:val="18"/>
          <w:szCs w:val="18"/>
        </w:rPr>
      </w:pPr>
      <w:r w:rsidRPr="0050408F">
        <w:rPr>
          <w:b/>
          <w:i/>
          <w:color w:val="C00000"/>
          <w:sz w:val="18"/>
          <w:szCs w:val="18"/>
        </w:rPr>
        <w:t>To be completed by or under the authority of the Head of the nominating administration</w:t>
      </w:r>
      <w:r>
        <w:rPr>
          <w:b/>
          <w:i/>
          <w:color w:val="C00000"/>
          <w:sz w:val="18"/>
          <w:szCs w:val="18"/>
        </w:rPr>
        <w:t>.</w:t>
      </w:r>
    </w:p>
    <w:p w:rsidR="00737D82" w:rsidP="00737D82" w:rsidRDefault="00737D82" w14:paraId="74BD26D2" w14:textId="77777777">
      <w:pPr>
        <w:numPr>
          <w:ilvl w:val="0"/>
          <w:numId w:val="1"/>
        </w:numPr>
        <w:tabs>
          <w:tab w:val="left" w:pos="-720"/>
          <w:tab w:val="left" w:pos="0"/>
          <w:tab w:val="left" w:pos="720"/>
          <w:tab w:val="left" w:pos="1728"/>
          <w:tab w:val="left" w:pos="2160"/>
        </w:tabs>
        <w:suppressAutoHyphens/>
        <w:rPr>
          <w:i/>
          <w:color w:val="C00000"/>
          <w:sz w:val="18"/>
          <w:szCs w:val="18"/>
        </w:rPr>
      </w:pPr>
      <w:r w:rsidRPr="0050408F">
        <w:rPr>
          <w:i/>
          <w:color w:val="C00000"/>
          <w:sz w:val="18"/>
          <w:szCs w:val="18"/>
        </w:rPr>
        <w:t xml:space="preserve">The nominating administration </w:t>
      </w:r>
      <w:r w:rsidRPr="00B16D46">
        <w:rPr>
          <w:i/>
          <w:color w:val="C00000"/>
          <w:sz w:val="18"/>
          <w:szCs w:val="18"/>
          <w:u w:val="single"/>
        </w:rPr>
        <w:t xml:space="preserve">and </w:t>
      </w:r>
      <w:r w:rsidRPr="0050408F">
        <w:rPr>
          <w:i/>
          <w:color w:val="C00000"/>
          <w:sz w:val="18"/>
          <w:szCs w:val="18"/>
        </w:rPr>
        <w:t>the candidate must read the enclosed administrative provisions before filling in the form.</w:t>
      </w:r>
    </w:p>
    <w:p w:rsidRPr="004A4B19" w:rsidR="00737D82" w:rsidP="7F32B14D" w:rsidRDefault="00737D82" w14:paraId="17872E71" w14:textId="5769E8A6">
      <w:pPr>
        <w:numPr>
          <w:ilvl w:val="0"/>
          <w:numId w:val="1"/>
        </w:numPr>
        <w:tabs>
          <w:tab w:val="left" w:pos="0"/>
          <w:tab w:val="left" w:pos="720"/>
          <w:tab w:val="left" w:pos="1728"/>
          <w:tab w:val="left" w:pos="2160"/>
        </w:tabs>
        <w:suppressAutoHyphens/>
        <w:rPr>
          <w:b/>
          <w:bCs/>
          <w:i/>
          <w:iCs/>
          <w:color w:val="C00000"/>
          <w:sz w:val="18"/>
          <w:szCs w:val="18"/>
        </w:rPr>
      </w:pPr>
      <w:proofErr w:type="gramStart"/>
      <w:r w:rsidRPr="7F32B14D">
        <w:rPr>
          <w:b/>
          <w:bCs/>
          <w:i/>
          <w:iCs/>
          <w:color w:val="C00000"/>
          <w:sz w:val="18"/>
          <w:szCs w:val="18"/>
        </w:rPr>
        <w:t>In the event that</w:t>
      </w:r>
      <w:proofErr w:type="gramEnd"/>
      <w:r w:rsidRPr="7F32B14D">
        <w:rPr>
          <w:b/>
          <w:bCs/>
          <w:i/>
          <w:iCs/>
          <w:color w:val="C00000"/>
          <w:sz w:val="18"/>
          <w:szCs w:val="18"/>
        </w:rPr>
        <w:t xml:space="preserve"> the nominating administration of a successful candidate, having been informed of their selection, subsequently notifies the WCO of the cancellation of their participation, any cost </w:t>
      </w:r>
      <w:r w:rsidRPr="7F32B14D" w:rsidR="00AD5F38">
        <w:rPr>
          <w:b/>
          <w:bCs/>
          <w:i/>
          <w:iCs/>
          <w:color w:val="C00000"/>
          <w:sz w:val="18"/>
          <w:szCs w:val="18"/>
        </w:rPr>
        <w:t xml:space="preserve">arising from </w:t>
      </w:r>
      <w:r w:rsidRPr="7F32B14D">
        <w:rPr>
          <w:b/>
          <w:bCs/>
          <w:i/>
          <w:iCs/>
          <w:color w:val="C00000"/>
          <w:sz w:val="18"/>
          <w:szCs w:val="18"/>
        </w:rPr>
        <w:t>the cancellation or modification will be borne by the administration</w:t>
      </w:r>
      <w:r w:rsidRPr="7F32B14D" w:rsidR="00BE316A">
        <w:rPr>
          <w:b/>
          <w:bCs/>
          <w:i/>
          <w:iCs/>
          <w:color w:val="C00000"/>
          <w:sz w:val="18"/>
          <w:szCs w:val="18"/>
        </w:rPr>
        <w:t xml:space="preserve"> or the </w:t>
      </w:r>
      <w:r w:rsidRPr="7F32B14D">
        <w:rPr>
          <w:b/>
          <w:bCs/>
          <w:i/>
          <w:iCs/>
          <w:color w:val="C00000"/>
          <w:sz w:val="18"/>
          <w:szCs w:val="18"/>
        </w:rPr>
        <w:t>candidate.</w:t>
      </w:r>
    </w:p>
    <w:p w:rsidRPr="0050408F" w:rsidR="00737D82" w:rsidP="00737D82" w:rsidRDefault="00737D82" w14:paraId="380D6B1C" w14:textId="77777777">
      <w:pPr>
        <w:numPr>
          <w:ilvl w:val="0"/>
          <w:numId w:val="1"/>
        </w:numPr>
        <w:tabs>
          <w:tab w:val="left" w:pos="-720"/>
          <w:tab w:val="left" w:pos="0"/>
          <w:tab w:val="left" w:pos="720"/>
          <w:tab w:val="left" w:pos="1728"/>
          <w:tab w:val="left" w:pos="2160"/>
        </w:tabs>
        <w:suppressAutoHyphens/>
        <w:rPr>
          <w:i/>
          <w:color w:val="C00000"/>
          <w:sz w:val="18"/>
          <w:szCs w:val="18"/>
        </w:rPr>
      </w:pPr>
      <w:r w:rsidRPr="0050408F">
        <w:rPr>
          <w:i/>
          <w:color w:val="C00000"/>
          <w:sz w:val="18"/>
          <w:szCs w:val="18"/>
        </w:rPr>
        <w:t xml:space="preserve">Please complete this form </w:t>
      </w:r>
      <w:r w:rsidRPr="0050408F">
        <w:rPr>
          <w:b/>
          <w:i/>
          <w:color w:val="C00000"/>
          <w:sz w:val="18"/>
          <w:szCs w:val="18"/>
        </w:rPr>
        <w:t xml:space="preserve">in </w:t>
      </w:r>
      <w:r w:rsidRPr="005A39D3">
        <w:rPr>
          <w:b/>
          <w:i/>
          <w:color w:val="C00000"/>
          <w:sz w:val="18"/>
          <w:szCs w:val="18"/>
          <w:u w:val="single"/>
        </w:rPr>
        <w:t>typewritten</w:t>
      </w:r>
      <w:r w:rsidRPr="0050408F">
        <w:rPr>
          <w:b/>
          <w:i/>
          <w:color w:val="C00000"/>
          <w:sz w:val="18"/>
          <w:szCs w:val="18"/>
        </w:rPr>
        <w:t xml:space="preserve"> script</w:t>
      </w:r>
      <w:r w:rsidRPr="0050408F">
        <w:rPr>
          <w:i/>
          <w:color w:val="C00000"/>
          <w:sz w:val="18"/>
          <w:szCs w:val="18"/>
        </w:rPr>
        <w:t>.</w:t>
      </w:r>
    </w:p>
    <w:p w:rsidR="00737D82" w:rsidP="00737D82" w:rsidRDefault="00737D82" w14:paraId="75D2E4A4" w14:textId="77777777">
      <w:pPr>
        <w:pStyle w:val="BodyText"/>
      </w:pPr>
    </w:p>
    <w:p w:rsidRPr="00B56E67" w:rsidR="00737D82" w:rsidP="00737D82" w:rsidRDefault="00737D82" w14:paraId="369A4EC1" w14:textId="77777777">
      <w:pPr>
        <w:pStyle w:val="BodyText"/>
      </w:pPr>
      <w:r w:rsidRPr="00B56E67">
        <w:t>THE CUSTOMS ADMINISTRATION OF _____________________________________________________</w:t>
      </w:r>
    </w:p>
    <w:p w:rsidR="00737D82" w:rsidP="00737D82" w:rsidRDefault="00737D82" w14:paraId="58CC2099" w14:textId="77777777">
      <w:pPr>
        <w:tabs>
          <w:tab w:val="left" w:pos="-720"/>
          <w:tab w:val="left" w:pos="0"/>
          <w:tab w:val="left" w:pos="720"/>
          <w:tab w:val="left" w:pos="1728"/>
          <w:tab w:val="left" w:pos="2160"/>
        </w:tabs>
        <w:suppressAutoHyphens/>
        <w:rPr>
          <w:sz w:val="20"/>
        </w:rPr>
      </w:pPr>
    </w:p>
    <w:p w:rsidR="00737D82" w:rsidP="00737D82" w:rsidRDefault="00737D82" w14:paraId="2A0B694C" w14:textId="77777777">
      <w:pPr>
        <w:tabs>
          <w:tab w:val="left" w:pos="-720"/>
          <w:tab w:val="left" w:pos="0"/>
          <w:tab w:val="left" w:pos="720"/>
          <w:tab w:val="left" w:pos="1728"/>
          <w:tab w:val="left" w:pos="2160"/>
        </w:tabs>
        <w:suppressAutoHyphens/>
        <w:rPr>
          <w:b/>
          <w:sz w:val="20"/>
        </w:rPr>
      </w:pPr>
      <w:r>
        <w:rPr>
          <w:b/>
          <w:sz w:val="20"/>
        </w:rPr>
        <w:t>NOMINATES ________________________________________________________</w:t>
      </w:r>
    </w:p>
    <w:p w:rsidR="00737D82" w:rsidP="00737D82" w:rsidRDefault="00737D82" w14:paraId="12D348AD" w14:textId="77777777">
      <w:pPr>
        <w:tabs>
          <w:tab w:val="left" w:pos="-720"/>
          <w:tab w:val="left" w:pos="0"/>
          <w:tab w:val="left" w:pos="720"/>
          <w:tab w:val="left" w:pos="1728"/>
          <w:tab w:val="left" w:pos="2160"/>
        </w:tabs>
        <w:suppressAutoHyphens/>
        <w:rPr>
          <w:b/>
          <w:sz w:val="20"/>
        </w:rPr>
      </w:pPr>
    </w:p>
    <w:p w:rsidR="00737D82" w:rsidP="00737D82" w:rsidRDefault="00737D82" w14:paraId="4E97D3F0" w14:textId="77777777">
      <w:pPr>
        <w:tabs>
          <w:tab w:val="left" w:pos="-720"/>
          <w:tab w:val="left" w:pos="0"/>
          <w:tab w:val="left" w:pos="720"/>
          <w:tab w:val="left" w:pos="1728"/>
          <w:tab w:val="left" w:pos="2160"/>
        </w:tabs>
        <w:suppressAutoHyphens/>
        <w:rPr>
          <w:b/>
          <w:sz w:val="20"/>
        </w:rPr>
      </w:pPr>
      <w:r>
        <w:rPr>
          <w:b/>
          <w:sz w:val="20"/>
        </w:rPr>
        <w:t xml:space="preserve"> (Current </w:t>
      </w:r>
      <w:proofErr w:type="gramStart"/>
      <w:r>
        <w:rPr>
          <w:b/>
          <w:sz w:val="20"/>
        </w:rPr>
        <w:t>title)  _</w:t>
      </w:r>
      <w:proofErr w:type="gramEnd"/>
      <w:r>
        <w:rPr>
          <w:b/>
          <w:sz w:val="20"/>
        </w:rPr>
        <w:t>_______________________________________________________</w:t>
      </w:r>
    </w:p>
    <w:p w:rsidR="00737D82" w:rsidP="00737D82" w:rsidRDefault="00737D82" w14:paraId="31AA75C8" w14:textId="77777777">
      <w:pPr>
        <w:tabs>
          <w:tab w:val="left" w:pos="-720"/>
          <w:tab w:val="left" w:pos="0"/>
          <w:tab w:val="left" w:pos="720"/>
          <w:tab w:val="left" w:pos="1728"/>
          <w:tab w:val="left" w:pos="2160"/>
        </w:tabs>
        <w:suppressAutoHyphens/>
        <w:rPr>
          <w:b/>
          <w:caps/>
          <w:sz w:val="20"/>
        </w:rPr>
      </w:pPr>
    </w:p>
    <w:p w:rsidR="00737D82" w:rsidP="4CDBBA2B" w:rsidRDefault="290EF09F" w14:paraId="73753A17" w14:textId="3FBA7BB3">
      <w:pPr>
        <w:tabs>
          <w:tab w:val="left" w:pos="0"/>
          <w:tab w:val="left" w:pos="720"/>
          <w:tab w:val="left" w:pos="1728"/>
          <w:tab w:val="left" w:pos="2160"/>
        </w:tabs>
        <w:suppressAutoHyphens/>
        <w:rPr>
          <w:b w:val="1"/>
          <w:bCs w:val="1"/>
          <w:caps w:val="1"/>
          <w:sz w:val="20"/>
          <w:szCs w:val="20"/>
        </w:rPr>
      </w:pPr>
      <w:r w:rsidRPr="1D4D979A" w:rsidR="290EF09F">
        <w:rPr>
          <w:b w:val="1"/>
          <w:bCs w:val="1"/>
          <w:caps w:val="1"/>
          <w:sz w:val="20"/>
          <w:szCs w:val="20"/>
        </w:rPr>
        <w:t>For the 9</w:t>
      </w:r>
      <w:r w:rsidRPr="1D4D979A" w:rsidR="02BE4E46">
        <w:rPr>
          <w:b w:val="1"/>
          <w:bCs w:val="1"/>
          <w:caps w:val="1"/>
          <w:sz w:val="20"/>
          <w:szCs w:val="20"/>
        </w:rPr>
        <w:t>7</w:t>
      </w:r>
      <w:r w:rsidRPr="1D4D979A" w:rsidR="290EF09F">
        <w:rPr>
          <w:b w:val="1"/>
          <w:bCs w:val="1"/>
          <w:caps w:val="1"/>
          <w:sz w:val="20"/>
          <w:szCs w:val="20"/>
          <w:vertAlign w:val="superscript"/>
        </w:rPr>
        <w:t>th</w:t>
      </w:r>
      <w:r w:rsidRPr="1D4D979A" w:rsidR="290EF09F">
        <w:rPr>
          <w:b w:val="1"/>
          <w:bCs w:val="1"/>
          <w:caps w:val="1"/>
          <w:sz w:val="20"/>
          <w:szCs w:val="20"/>
        </w:rPr>
        <w:t xml:space="preserve"> WCO Fellowship Programme, </w:t>
      </w:r>
    </w:p>
    <w:p w:rsidR="00737D82" w:rsidP="00737D82" w:rsidRDefault="00737D82" w14:paraId="73428CA6" w14:textId="77777777">
      <w:pPr>
        <w:tabs>
          <w:tab w:val="left" w:pos="-720"/>
          <w:tab w:val="left" w:pos="0"/>
          <w:tab w:val="left" w:pos="720"/>
          <w:tab w:val="left" w:pos="1728"/>
          <w:tab w:val="left" w:pos="2160"/>
        </w:tabs>
        <w:suppressAutoHyphens/>
        <w:rPr>
          <w:b/>
          <w:caps/>
          <w:sz w:val="20"/>
        </w:rPr>
      </w:pPr>
    </w:p>
    <w:p w:rsidRPr="00B56E67" w:rsidR="00737D82" w:rsidP="7870ADCC" w:rsidRDefault="00737D82" w14:paraId="5B1AA5BA" w14:textId="118A9694">
      <w:pPr>
        <w:tabs>
          <w:tab w:val="left" w:pos="0"/>
          <w:tab w:val="left" w:pos="720"/>
          <w:tab w:val="left" w:pos="1728"/>
          <w:tab w:val="left" w:pos="2160"/>
        </w:tabs>
        <w:suppressAutoHyphens/>
        <w:rPr>
          <w:b/>
          <w:bCs/>
          <w:caps/>
          <w:sz w:val="20"/>
          <w:szCs w:val="20"/>
        </w:rPr>
      </w:pPr>
      <w:r w:rsidRPr="7F32B14D">
        <w:rPr>
          <w:b/>
          <w:bCs/>
          <w:caps/>
          <w:sz w:val="20"/>
          <w:szCs w:val="20"/>
        </w:rPr>
        <w:t>in the area of specialized study of the CANDIDATE</w:t>
      </w:r>
      <w:r w:rsidRPr="7F32B14D" w:rsidR="12C170C7">
        <w:rPr>
          <w:b/>
          <w:bCs/>
          <w:caps/>
          <w:sz w:val="20"/>
          <w:szCs w:val="20"/>
        </w:rPr>
        <w:t xml:space="preserve"> (</w:t>
      </w:r>
      <w:r w:rsidRPr="7F32B14D" w:rsidR="12C170C7">
        <w:rPr>
          <w:b/>
          <w:bCs/>
          <w:sz w:val="20"/>
          <w:szCs w:val="20"/>
        </w:rPr>
        <w:t>please indicate one choice</w:t>
      </w:r>
      <w:r w:rsidRPr="7F32B14D" w:rsidR="12C170C7">
        <w:rPr>
          <w:b/>
          <w:bCs/>
          <w:caps/>
          <w:sz w:val="20"/>
          <w:szCs w:val="20"/>
        </w:rPr>
        <w:t>)</w:t>
      </w:r>
      <w:r w:rsidRPr="7F32B14D">
        <w:rPr>
          <w:b/>
          <w:bCs/>
          <w:caps/>
          <w:sz w:val="20"/>
          <w:szCs w:val="20"/>
        </w:rPr>
        <w:t>:</w:t>
      </w:r>
    </w:p>
    <w:p w:rsidRPr="00A8474E" w:rsidR="00737D82" w:rsidDel="00FE07F4" w:rsidP="00737D82" w:rsidRDefault="00737D82" w14:paraId="2854C04A" w14:textId="77777777">
      <w:pPr>
        <w:rPr>
          <w:sz w:val="20"/>
          <w:szCs w:val="20"/>
        </w:rPr>
      </w:pPr>
    </w:p>
    <w:tbl>
      <w:tblPr>
        <w:tblW w:w="9059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2"/>
        <w:gridCol w:w="5997"/>
      </w:tblGrid>
      <w:tr w:rsidRPr="00FE07F4" w:rsidR="00737D82" w:rsidTr="48FE363C" w14:paraId="688D12DB" w14:textId="77777777">
        <w:trPr>
          <w:trHeight w:val="390"/>
        </w:trPr>
        <w:tc>
          <w:tcPr>
            <w:tcW w:w="3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4CDBBA2B" w:rsidP="4CDBBA2B" w:rsidRDefault="4CDBBA2B" w14:paraId="26101495" w14:textId="1E3F1896">
            <w:r w:rsidRPr="4CDBBA2B">
              <w:rPr>
                <w:rFonts w:eastAsia="Arial"/>
                <w:sz w:val="20"/>
                <w:szCs w:val="20"/>
                <w:lang w:val="en-US"/>
              </w:rPr>
              <w:t>Ethics and Inclusion</w:t>
            </w:r>
            <w:r w:rsidRPr="4CDBBA2B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59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FE07F4" w:rsidR="004634BC" w:rsidP="4D49BBE4" w:rsidRDefault="238A60B5" w14:paraId="37302E90" w14:textId="796CC14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20"/>
                <w:szCs w:val="20"/>
                <w:lang w:val="en-US"/>
              </w:rPr>
            </w:pPr>
            <w:r w:rsidRPr="4D49BBE4" w:rsidR="238A60B5">
              <w:rPr>
                <w:rFonts w:ascii="MS Gothic" w:hAnsi="MS Gothic" w:eastAsia="MS Gothic" w:cs="MS Gothic"/>
                <w:sz w:val="20"/>
                <w:szCs w:val="20"/>
                <w:lang w:val="en-US"/>
              </w:rPr>
              <w:t>☐</w:t>
            </w:r>
            <w:r w:rsidRPr="4D49BBE4" w:rsidR="4831F898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Gender Equality and Diversity</w:t>
            </w:r>
          </w:p>
          <w:p w:rsidRPr="00FE07F4" w:rsidR="004634BC" w:rsidP="4D49BBE4" w:rsidRDefault="238A60B5" w14:paraId="7BC5A663" w14:textId="305BE3C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sz w:val="20"/>
                <w:szCs w:val="20"/>
              </w:rPr>
            </w:pPr>
            <w:r w:rsidRPr="38FFA46E" w:rsidR="4831F898">
              <w:rPr>
                <w:sz w:val="20"/>
                <w:szCs w:val="20"/>
                <w:lang w:val="en-US"/>
              </w:rPr>
              <w:t>☐</w:t>
            </w:r>
            <w:r w:rsidRPr="38FFA46E" w:rsidR="4831F898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 xml:space="preserve"> </w:t>
            </w:r>
            <w:r w:rsidRPr="38FFA46E" w:rsidR="11CE3DD5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Integrity</w:t>
            </w:r>
          </w:p>
        </w:tc>
      </w:tr>
      <w:tr w:rsidRPr="00FE07F4" w:rsidR="00737D82" w:rsidTr="48FE363C" w14:paraId="57BD45D5" w14:textId="77777777">
        <w:trPr>
          <w:trHeight w:val="300"/>
        </w:trPr>
        <w:tc>
          <w:tcPr>
            <w:tcW w:w="3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4CDBBA2B" w:rsidP="4CDBBA2B" w:rsidRDefault="4CDBBA2B" w14:paraId="5995774F" w14:textId="0E7C25C0">
            <w:r w:rsidRPr="4CDBBA2B">
              <w:rPr>
                <w:rFonts w:eastAsia="Arial"/>
                <w:sz w:val="20"/>
                <w:szCs w:val="20"/>
                <w:lang w:val="en-US"/>
              </w:rPr>
              <w:t>Nomenclature &amp; Revenue</w:t>
            </w:r>
          </w:p>
        </w:tc>
        <w:tc>
          <w:tcPr>
            <w:tcW w:w="59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5EC611FC" w:rsidP="4D49BBE4" w:rsidRDefault="5EC611FC" w14:paraId="46024D12" w14:textId="5B35030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</w:pPr>
            <w:r w:rsidRPr="4D49BBE4" w:rsidR="5EC611FC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☐</w:t>
            </w:r>
            <w:r w:rsidRPr="4D49BBE4" w:rsidR="290EF09F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​H</w:t>
            </w:r>
            <w:r w:rsidRPr="4D49BBE4" w:rsidR="290EF09F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armonized System</w:t>
            </w:r>
          </w:p>
          <w:p w:rsidR="7D97BFC2" w:rsidP="4D49BBE4" w:rsidRDefault="7D97BFC2" w14:paraId="1D2F146C" w14:textId="0E8199F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</w:pPr>
            <w:r w:rsidRPr="4D49BBE4" w:rsidR="7D97BFC2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☐</w:t>
            </w:r>
            <w:r w:rsidRPr="4D49BBE4" w:rsidR="7D97BFC2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Customs Laboratories</w:t>
            </w:r>
          </w:p>
          <w:p w:rsidR="7D97BFC2" w:rsidP="4D49BBE4" w:rsidRDefault="7D97BFC2" w14:paraId="535C2873" w14:textId="3034E38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</w:pPr>
            <w:r w:rsidRPr="4D49BBE4" w:rsidR="55D559E9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☐</w:t>
            </w:r>
            <w:r w:rsidRPr="4D49BBE4" w:rsidR="55D559E9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 xml:space="preserve"> </w:t>
            </w:r>
            <w:r w:rsidRPr="4D49BBE4" w:rsidR="11F709E4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Rules of Origin</w:t>
            </w:r>
            <w:r w:rsidRPr="4D49BBE4" w:rsidR="11F709E4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eastAsia="ja-JP" w:bidi="ar-SA"/>
              </w:rPr>
              <w:t> </w:t>
            </w:r>
            <w:r w:rsidRPr="4D49BBE4" w:rsidR="11F709E4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 xml:space="preserve"> </w:t>
            </w:r>
          </w:p>
          <w:p w:rsidRPr="00FE07F4" w:rsidR="00737D82" w:rsidP="4D49BBE4" w:rsidRDefault="290EF09F" w14:paraId="0CF3DDFA" w14:textId="617DA4C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eastAsia="ja-JP" w:bidi="ar-SA"/>
              </w:rPr>
            </w:pPr>
            <w:r w:rsidRPr="4D49BBE4" w:rsidR="290EF09F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​​​​</w:t>
            </w:r>
            <w:r w:rsidRPr="4D49BBE4" w:rsidR="45D1C9AB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☐</w:t>
            </w:r>
            <w:r w:rsidRPr="4D49BBE4" w:rsidR="45D1C9AB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 xml:space="preserve"> </w:t>
            </w:r>
            <w:r w:rsidRPr="4D49BBE4" w:rsidR="5A38F7CF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C</w:t>
            </w:r>
            <w:r w:rsidRPr="4D49BBE4" w:rsidR="5A38F7CF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ustoms Valuation</w:t>
            </w:r>
            <w:r w:rsidRPr="4D49BBE4" w:rsidR="5A38F7CF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eastAsia="ja-JP" w:bidi="ar-SA"/>
              </w:rPr>
              <w:t> </w:t>
            </w:r>
          </w:p>
          <w:p w:rsidR="3CCAD46F" w:rsidP="4D49BBE4" w:rsidRDefault="3CCAD46F" w14:paraId="4AD854AE" w14:textId="1894673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</w:pPr>
            <w:r w:rsidRPr="4D49BBE4" w:rsidR="3CCAD46F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☐</w:t>
            </w:r>
            <w:r w:rsidRPr="4D49BBE4" w:rsidR="3CCAD46F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 xml:space="preserve"> </w:t>
            </w:r>
            <w:r w:rsidRPr="4D49BBE4" w:rsidR="64F7E5CD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Post-Clearance Audit</w:t>
            </w:r>
          </w:p>
          <w:p w:rsidRPr="00FE07F4" w:rsidR="00737D82" w:rsidP="4D49BBE4" w:rsidRDefault="77D619FC" w14:paraId="5F9A4B01" w14:textId="54A34D1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55975C0E" w:rsidR="77D619FC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☐</w:t>
            </w:r>
            <w:r w:rsidRPr="55975C0E" w:rsidR="6EECBF9D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Trade</w:t>
            </w:r>
            <w:r w:rsidRPr="55975C0E" w:rsidR="00FB2484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-</w:t>
            </w:r>
            <w:r w:rsidRPr="55975C0E" w:rsidR="6EECBF9D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Base</w:t>
            </w:r>
            <w:r w:rsidRPr="55975C0E" w:rsidR="2EF33A9B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d</w:t>
            </w:r>
            <w:r w:rsidRPr="55975C0E" w:rsidR="6EECBF9D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 xml:space="preserve"> Money Laundering</w:t>
            </w:r>
          </w:p>
          <w:p w:rsidRPr="00FE07F4" w:rsidR="00737D82" w:rsidP="55975C0E" w:rsidRDefault="77D619FC" w14:paraId="4ABD3594" w14:textId="104D179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</w:pPr>
            <w:r w:rsidRPr="55975C0E" w:rsidR="20A2F044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☐</w:t>
            </w:r>
            <w:r w:rsidRPr="55975C0E" w:rsidR="20A2F044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Revenue Fraud</w:t>
            </w:r>
          </w:p>
        </w:tc>
      </w:tr>
      <w:tr w:rsidRPr="00FE07F4" w:rsidR="00737D82" w:rsidTr="48FE363C" w14:paraId="625604D1" w14:textId="77777777">
        <w:trPr>
          <w:trHeight w:val="300"/>
        </w:trPr>
        <w:tc>
          <w:tcPr>
            <w:tcW w:w="3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4CDBBA2B" w:rsidP="4CDBBA2B" w:rsidRDefault="4CDBBA2B" w14:paraId="77313E77" w14:textId="7A38BBE1">
            <w:r w:rsidRPr="4CDBBA2B">
              <w:rPr>
                <w:rFonts w:eastAsia="Arial"/>
                <w:sz w:val="20"/>
                <w:szCs w:val="20"/>
                <w:lang w:val="en-US"/>
              </w:rPr>
              <w:t>Data &amp; Technology</w:t>
            </w:r>
            <w:r w:rsidRPr="4CDBBA2B">
              <w:rPr>
                <w:rFonts w:eastAsia="Arial"/>
                <w:sz w:val="20"/>
                <w:szCs w:val="20"/>
              </w:rPr>
              <w:t xml:space="preserve"> </w:t>
            </w:r>
          </w:p>
        </w:tc>
        <w:tc>
          <w:tcPr>
            <w:tcW w:w="59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290EF09F" w:rsidP="4D49BBE4" w:rsidRDefault="290EF09F" w14:paraId="05BF507F" w14:textId="5EFFC14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</w:pPr>
            <w:r w:rsidRPr="4D49BBE4" w:rsidR="290EF09F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​​</w:t>
            </w:r>
            <w:r w:rsidRPr="4D49BBE4" w:rsidR="290EF09F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☐</w:t>
            </w:r>
            <w:r w:rsidRPr="4D49BBE4" w:rsidR="0B5FB074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 xml:space="preserve"> </w:t>
            </w:r>
            <w:r w:rsidRPr="4D49BBE4" w:rsidR="0B5FB074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Data analytics</w:t>
            </w:r>
          </w:p>
          <w:p w:rsidR="290EF09F" w:rsidP="4D49BBE4" w:rsidRDefault="290EF09F" w14:paraId="5779D6EC" w14:textId="6DA1B17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</w:pPr>
            <w:r w:rsidRPr="4D49BBE4" w:rsidR="75FEBA3D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​</w:t>
            </w:r>
            <w:r w:rsidRPr="4D49BBE4" w:rsidR="75FEBA3D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☐</w:t>
            </w:r>
            <w:r w:rsidRPr="4D49BBE4" w:rsidR="75FEBA3D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E-Commerce</w:t>
            </w:r>
          </w:p>
          <w:p w:rsidR="290EF09F" w:rsidP="4D49BBE4" w:rsidRDefault="290EF09F" w14:paraId="02FC0BF8" w14:textId="5410031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</w:pPr>
            <w:r w:rsidRPr="4D49BBE4" w:rsidR="07E0EF59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​</w:t>
            </w:r>
            <w:r w:rsidRPr="4D49BBE4" w:rsidR="07E0EF59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☐</w:t>
            </w:r>
            <w:r w:rsidRPr="4D49BBE4" w:rsidR="07E0EF59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 xml:space="preserve"> Postal Supply chain</w:t>
            </w:r>
          </w:p>
          <w:p w:rsidR="290EF09F" w:rsidP="4D49BBE4" w:rsidRDefault="290EF09F" w14:paraId="56AB4A46" w14:textId="1E8D0A5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</w:pPr>
            <w:r w:rsidRPr="4D49BBE4" w:rsidR="75FEBA3D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​</w:t>
            </w:r>
            <w:r w:rsidRPr="4D49BBE4" w:rsidR="75FEBA3D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☐</w:t>
            </w:r>
            <w:r w:rsidRPr="4D49BBE4" w:rsidR="032C6A10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Customs Enforcement Network (CEN)</w:t>
            </w:r>
            <w:r w:rsidRPr="4D49BBE4" w:rsidR="032C6A10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 xml:space="preserve"> </w:t>
            </w:r>
          </w:p>
          <w:p w:rsidRPr="00FE07F4" w:rsidR="00737D82" w:rsidP="4D49BBE4" w:rsidRDefault="290EF09F" w14:paraId="4C6B643C" w14:textId="1645615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</w:pPr>
            <w:r w:rsidRPr="4D49BBE4" w:rsidR="290EF09F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​​</w:t>
            </w:r>
            <w:r w:rsidRPr="4D49BBE4" w:rsidR="290EF09F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☐</w:t>
            </w:r>
            <w:r w:rsidRPr="4D49BBE4" w:rsidR="46905FEE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Cargo Targeting System (CTS)</w:t>
            </w:r>
          </w:p>
          <w:p w:rsidRPr="00FE07F4" w:rsidR="00737D82" w:rsidP="4D49BBE4" w:rsidRDefault="53FEB7C2" w14:paraId="718A1BB8" w14:textId="6A8BB0E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</w:pPr>
            <w:r w:rsidRPr="4D49BBE4" w:rsidR="25976CB9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​</w:t>
            </w:r>
            <w:r w:rsidRPr="4D49BBE4" w:rsidR="25976CB9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☐</w:t>
            </w:r>
            <w:r w:rsidRPr="4D49BBE4" w:rsidR="25976CB9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 xml:space="preserve"> WCO Data Model</w:t>
            </w:r>
          </w:p>
          <w:p w:rsidRPr="00FE07F4" w:rsidR="00737D82" w:rsidP="4D49BBE4" w:rsidRDefault="53FEB7C2" w14:paraId="7D0CD8CC" w14:textId="7032D9A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</w:pPr>
            <w:r w:rsidRPr="4D49BBE4" w:rsidR="25976CB9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​</w:t>
            </w:r>
            <w:r w:rsidRPr="4D49BBE4" w:rsidR="25976CB9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☐</w:t>
            </w:r>
            <w:r w:rsidRPr="4D49BBE4" w:rsidR="25976CB9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 xml:space="preserve"> Single Window</w:t>
            </w:r>
          </w:p>
          <w:p w:rsidRPr="00FE07F4" w:rsidR="00737D82" w:rsidP="4D49BBE4" w:rsidRDefault="53FEB7C2" w14:paraId="6A769599" w14:textId="15E3682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</w:pPr>
            <w:r w:rsidRPr="4D49BBE4" w:rsidR="096435E9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☐</w:t>
            </w:r>
            <w:r w:rsidRPr="4D49BBE4" w:rsidR="096435E9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 xml:space="preserve"> </w:t>
            </w:r>
            <w:r w:rsidRPr="4D49BBE4" w:rsidR="53FEB7C2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Disruptive technologies</w:t>
            </w:r>
          </w:p>
        </w:tc>
      </w:tr>
      <w:tr w:rsidRPr="00FE07F4" w:rsidR="00737D82" w:rsidTr="48FE363C" w14:paraId="0FEA9420" w14:textId="77777777">
        <w:trPr>
          <w:trHeight w:val="481"/>
        </w:trPr>
        <w:tc>
          <w:tcPr>
            <w:tcW w:w="3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="4CDBBA2B" w:rsidP="4CDBBA2B" w:rsidRDefault="4CDBBA2B" w14:paraId="06A17605" w14:textId="4382946D">
            <w:r w:rsidRPr="4CDBBA2B">
              <w:rPr>
                <w:rFonts w:eastAsia="Arial"/>
                <w:sz w:val="20"/>
                <w:szCs w:val="20"/>
                <w:lang w:val="en-US"/>
              </w:rPr>
              <w:t>Facilitation</w:t>
            </w:r>
          </w:p>
        </w:tc>
        <w:tc>
          <w:tcPr>
            <w:tcW w:w="59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FE07F4" w:rsidR="00737D82" w:rsidP="4D49BBE4" w:rsidRDefault="290EF09F" w14:paraId="2C995BB8" w14:textId="09010C2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</w:pPr>
            <w:r w:rsidRPr="4D49BBE4" w:rsidR="290EF09F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​​​​</w:t>
            </w:r>
            <w:r w:rsidRPr="4D49BBE4" w:rsidR="290EF09F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☐</w:t>
            </w:r>
            <w:r w:rsidRPr="4D49BBE4" w:rsidR="7EB9A1E3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 xml:space="preserve">SAFE Framework of Standards, including AEO </w:t>
            </w:r>
            <w:r w:rsidRPr="4D49BBE4" w:rsidR="7EB9A1E3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programmes</w:t>
            </w:r>
          </w:p>
          <w:p w:rsidRPr="00FE07F4" w:rsidR="00737D82" w:rsidP="4D49BBE4" w:rsidRDefault="290EF09F" w14:paraId="7FDA6523" w14:textId="059C17F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</w:pPr>
            <w:r w:rsidRPr="4D49BBE4" w:rsidR="290EF09F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​​​​</w:t>
            </w:r>
            <w:r w:rsidRPr="4D49BBE4" w:rsidR="11CE3DD5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☐</w:t>
            </w:r>
            <w:r w:rsidRPr="4D49BBE4" w:rsidR="290EF09F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​</w:t>
            </w:r>
            <w:r w:rsidRPr="4D49BBE4" w:rsidR="7452BD8C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Revised Kyoto Convention</w:t>
            </w:r>
          </w:p>
          <w:p w:rsidRPr="00FE07F4" w:rsidR="00737D82" w:rsidP="4D49BBE4" w:rsidRDefault="290EF09F" w14:paraId="29A22F0B" w14:textId="6E8E674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</w:pPr>
            <w:r w:rsidRPr="4D49BBE4" w:rsidR="16DE9602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☐</w:t>
            </w:r>
            <w:r w:rsidRPr="4D49BBE4" w:rsidR="16DE9602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Time Release Study</w:t>
            </w:r>
          </w:p>
          <w:p w:rsidRPr="00FE07F4" w:rsidR="00737D82" w:rsidP="4D49BBE4" w:rsidRDefault="290EF09F" w14:paraId="36E77B21" w14:textId="2003E91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</w:pPr>
            <w:r w:rsidRPr="4D49BBE4" w:rsidR="16DE9602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☐</w:t>
            </w:r>
            <w:r w:rsidRPr="4D49BBE4" w:rsidR="16DE9602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 xml:space="preserve">​Natural </w:t>
            </w:r>
            <w:r w:rsidRPr="4D49BBE4" w:rsidR="16DE9602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Disaster</w:t>
            </w:r>
            <w:r w:rsidRPr="4D49BBE4" w:rsidR="16DE9602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 xml:space="preserve"> Relief</w:t>
            </w:r>
          </w:p>
          <w:p w:rsidRPr="00FE07F4" w:rsidR="00737D82" w:rsidP="4D49BBE4" w:rsidRDefault="290EF09F" w14:paraId="200B2F82" w14:textId="6AEE807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</w:pPr>
            <w:r w:rsidRPr="4D49BBE4" w:rsidR="16DE9602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☐</w:t>
            </w:r>
            <w:r w:rsidRPr="4D49BBE4" w:rsidR="16DE9602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​Globally Netwo</w:t>
            </w:r>
            <w:r w:rsidRPr="4D49BBE4" w:rsidR="548FFF90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rked Customs</w:t>
            </w:r>
          </w:p>
          <w:p w:rsidRPr="00FE07F4" w:rsidR="00737D82" w:rsidP="4D49BBE4" w:rsidRDefault="290EF09F" w14:paraId="0786BFD4" w14:textId="1FFB451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</w:pPr>
            <w:r w:rsidRPr="4D49BBE4" w:rsidR="16DE9602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☐</w:t>
            </w:r>
            <w:r w:rsidRPr="4D49BBE4" w:rsidR="16DE9602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​</w:t>
            </w:r>
            <w:r w:rsidRPr="4D49BBE4" w:rsidR="17099E0E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Free Zones</w:t>
            </w:r>
          </w:p>
          <w:p w:rsidRPr="00FE07F4" w:rsidR="00737D82" w:rsidP="4D49BBE4" w:rsidRDefault="290EF09F" w14:paraId="09CCFC81" w14:textId="4E5F85E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</w:pPr>
            <w:r w:rsidRPr="4D49BBE4" w:rsidR="17099E0E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☐</w:t>
            </w:r>
            <w:r w:rsidRPr="4D49BBE4" w:rsidR="17099E0E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​W</w:t>
            </w:r>
            <w:r w:rsidRPr="4D49BBE4" w:rsidR="4C87B804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T</w:t>
            </w:r>
            <w:r w:rsidRPr="4D49BBE4" w:rsidR="17099E0E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O Trade Facilitation Agreement</w:t>
            </w:r>
          </w:p>
          <w:p w:rsidRPr="00FE07F4" w:rsidR="00737D82" w:rsidP="4D49BBE4" w:rsidRDefault="290EF09F" w14:paraId="5622C26E" w14:textId="4A7A9A3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</w:pPr>
            <w:r w:rsidRPr="4D49BBE4" w:rsidR="17099E0E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☐</w:t>
            </w:r>
            <w:r w:rsidRPr="4D49BBE4" w:rsidR="48A612E5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Coordinated Border Management</w:t>
            </w:r>
          </w:p>
          <w:p w:rsidRPr="00FE07F4" w:rsidR="00737D82" w:rsidP="4D49BBE4" w:rsidRDefault="290EF09F" w14:paraId="24069941" w14:textId="7E3C7BC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</w:pPr>
            <w:r w:rsidRPr="4D49BBE4" w:rsidR="0A1A8431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☐</w:t>
            </w:r>
            <w:r w:rsidRPr="4D49BBE4" w:rsidR="75DE50D9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Transit</w:t>
            </w:r>
          </w:p>
          <w:p w:rsidRPr="00FE07F4" w:rsidR="00737D82" w:rsidP="4D49BBE4" w:rsidRDefault="290EF09F" w14:paraId="41507267" w14:textId="4BCCBD74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</w:pPr>
            <w:r w:rsidRPr="4D49BBE4" w:rsidR="7322295C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☐</w:t>
            </w:r>
            <w:r w:rsidRPr="4D49BBE4" w:rsidR="7322295C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Railway issues</w:t>
            </w:r>
          </w:p>
          <w:p w:rsidRPr="00FE07F4" w:rsidR="00737D82" w:rsidP="4D49BBE4" w:rsidRDefault="290EF09F" w14:paraId="1AE2F556" w14:textId="09A83FB7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</w:pPr>
            <w:r w:rsidRPr="4D49BBE4" w:rsidR="20417A55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☐</w:t>
            </w:r>
            <w:r w:rsidRPr="4D49BBE4" w:rsidR="20417A55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Trade Facilitation and Capacity Building</w:t>
            </w:r>
          </w:p>
        </w:tc>
      </w:tr>
      <w:tr w:rsidRPr="00FE07F4" w:rsidR="004634BC" w:rsidTr="48FE363C" w14:paraId="011FB24E" w14:textId="77777777">
        <w:trPr>
          <w:trHeight w:val="447"/>
        </w:trPr>
        <w:tc>
          <w:tcPr>
            <w:tcW w:w="3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4CDBBA2B" w:rsidP="4CDBBA2B" w:rsidRDefault="4CDBBA2B" w14:paraId="11A31BCD" w14:textId="425DC838">
            <w:r w:rsidRPr="4CDBBA2B">
              <w:rPr>
                <w:rFonts w:eastAsia="Arial"/>
                <w:sz w:val="20"/>
                <w:szCs w:val="20"/>
                <w:lang w:val="en-US"/>
              </w:rPr>
              <w:t>Enforcement</w:t>
            </w:r>
          </w:p>
        </w:tc>
        <w:tc>
          <w:tcPr>
            <w:tcW w:w="59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FE07F4" w:rsidR="004634BC" w:rsidP="4D49BBE4" w:rsidRDefault="11CE3DD5" w14:paraId="505241AC" w14:textId="6A57ED10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</w:pPr>
            <w:r w:rsidRPr="4D49BBE4" w:rsidR="11CE3DD5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☐</w:t>
            </w:r>
            <w:r w:rsidRPr="4D49BBE4" w:rsidR="4F953448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Risk Management</w:t>
            </w:r>
          </w:p>
          <w:p w:rsidRPr="00FE07F4" w:rsidR="004634BC" w:rsidP="4D49BBE4" w:rsidRDefault="11CE3DD5" w14:paraId="2CC7A4A8" w14:textId="70088C5A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</w:pPr>
            <w:r w:rsidRPr="4D49BBE4" w:rsidR="4F953448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☐</w:t>
            </w:r>
            <w:r w:rsidRPr="4D49BBE4" w:rsidR="3D1206FC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Intellectual Property Rights</w:t>
            </w:r>
          </w:p>
          <w:p w:rsidRPr="00FE07F4" w:rsidR="004634BC" w:rsidP="4D49BBE4" w:rsidRDefault="11CE3DD5" w14:paraId="52E303C0" w14:textId="6017F8B6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</w:pPr>
            <w:r w:rsidRPr="4D49BBE4" w:rsidR="12B73F40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☐Enforcement</w:t>
            </w:r>
            <w:r w:rsidRPr="4D49BBE4" w:rsidR="7ADFD8B9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 xml:space="preserve">-related </w:t>
            </w:r>
            <w:r w:rsidRPr="4D49BBE4" w:rsidR="12B73F40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e-commerce</w:t>
            </w:r>
          </w:p>
          <w:p w:rsidRPr="00FE07F4" w:rsidR="004634BC" w:rsidP="55975C0E" w:rsidRDefault="11CE3DD5" w14:paraId="1B21F77A" w14:textId="7AB07FA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</w:pPr>
            <w:r w:rsidRPr="55975C0E" w:rsidR="3AF43B8F">
              <w:rPr>
                <w:rFonts w:ascii="Calibri" w:hAnsi="Calibri" w:eastAsia="Calibri" w:cs="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☐Fragile Borders</w:t>
            </w:r>
          </w:p>
        </w:tc>
      </w:tr>
      <w:tr w:rsidR="7870ADCC" w:rsidTr="48FE363C" w14:paraId="03CE3DF6" w14:textId="77777777">
        <w:trPr>
          <w:trHeight w:val="300"/>
        </w:trPr>
        <w:tc>
          <w:tcPr>
            <w:tcW w:w="3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7870ADCC" w:rsidP="7F32B14D" w:rsidRDefault="7870ADCC" w14:paraId="3293FD90" w14:textId="52637884">
            <w:pPr>
              <w:rPr>
                <w:rFonts w:eastAsia="Arial"/>
                <w:color w:val="000000" w:themeColor="text1"/>
                <w:sz w:val="20"/>
                <w:szCs w:val="20"/>
              </w:rPr>
            </w:pPr>
            <w:proofErr w:type="spellStart"/>
            <w:r w:rsidRPr="7F32B14D">
              <w:rPr>
                <w:rFonts w:eastAsia="Arial"/>
                <w:color w:val="000000" w:themeColor="text1"/>
                <w:sz w:val="20"/>
                <w:szCs w:val="20"/>
                <w:lang w:val="fr-BE"/>
              </w:rPr>
              <w:t>Supply</w:t>
            </w:r>
            <w:proofErr w:type="spellEnd"/>
            <w:r w:rsidRPr="7F32B14D">
              <w:rPr>
                <w:rFonts w:eastAsia="Arial"/>
                <w:color w:val="000000" w:themeColor="text1"/>
                <w:sz w:val="20"/>
                <w:szCs w:val="20"/>
                <w:lang w:val="fr-BE"/>
              </w:rPr>
              <w:t xml:space="preserve"> Chain </w:t>
            </w:r>
            <w:proofErr w:type="spellStart"/>
            <w:r w:rsidRPr="7F32B14D">
              <w:rPr>
                <w:rFonts w:eastAsia="Arial"/>
                <w:color w:val="000000" w:themeColor="text1"/>
                <w:sz w:val="20"/>
                <w:szCs w:val="20"/>
                <w:lang w:val="fr-BE"/>
              </w:rPr>
              <w:t>Integrity</w:t>
            </w:r>
            <w:proofErr w:type="spellEnd"/>
            <w:r w:rsidRPr="7F32B14D">
              <w:rPr>
                <w:rFonts w:eastAsia="Arial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59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5121B08A" w:rsidP="4D49BBE4" w:rsidRDefault="5121B08A" w14:paraId="3E6E415A" w14:textId="15ED8A9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eastAsia="ja-JP" w:bidi="ar-SA"/>
              </w:rPr>
            </w:pPr>
            <w:r w:rsidRPr="4D49BBE4" w:rsidR="5121B08A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☐</w:t>
            </w:r>
            <w:r w:rsidRPr="4D49BBE4" w:rsidR="7870ADCC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fr-BE" w:eastAsia="ja-JP" w:bidi="ar-SA"/>
              </w:rPr>
              <w:t>Evidence collection and investigations</w:t>
            </w:r>
            <w:r w:rsidRPr="4D49BBE4" w:rsidR="7870ADCC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eastAsia="ja-JP" w:bidi="ar-SA"/>
              </w:rPr>
              <w:t xml:space="preserve"> </w:t>
            </w:r>
          </w:p>
          <w:p w:rsidR="5121B08A" w:rsidP="4D49BBE4" w:rsidRDefault="5121B08A" w14:paraId="3849E92F" w14:textId="39BEBDD4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</w:pPr>
            <w:r w:rsidRPr="4D49BBE4" w:rsidR="68AD4F54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☐Maritime Containers</w:t>
            </w:r>
          </w:p>
          <w:p w:rsidR="5121B08A" w:rsidP="4D49BBE4" w:rsidRDefault="5121B08A" w14:paraId="1C0F4265" w14:textId="720C0859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</w:pPr>
            <w:r w:rsidRPr="4D49BBE4" w:rsidR="68AD4F54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☐Insider Threats in Port Environment</w:t>
            </w:r>
          </w:p>
          <w:p w:rsidR="5121B08A" w:rsidP="4D49BBE4" w:rsidRDefault="5121B08A" w14:paraId="198222A9" w14:textId="0D28C7E1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</w:pPr>
            <w:r w:rsidRPr="4D49BBE4" w:rsidR="68AD4F54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☐Insider Threats in Airport Environment</w:t>
            </w:r>
          </w:p>
          <w:p w:rsidR="5121B08A" w:rsidP="4D49BBE4" w:rsidRDefault="5121B08A" w14:paraId="5D1772A7" w14:textId="765C3AE4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</w:pPr>
            <w:r w:rsidRPr="4D49BBE4" w:rsidR="68AD4F54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☐Maritime Cargo Control and Inspection</w:t>
            </w:r>
          </w:p>
          <w:p w:rsidR="5121B08A" w:rsidP="4D49BBE4" w:rsidRDefault="5121B08A" w14:paraId="28AAA43F" w14:textId="3F2C9653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</w:pPr>
            <w:r w:rsidRPr="4D49BBE4" w:rsidR="68AD4F54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☐Air Cargo Control</w:t>
            </w:r>
          </w:p>
          <w:p w:rsidR="5121B08A" w:rsidP="4D49BBE4" w:rsidRDefault="5121B08A" w14:paraId="08DD32DB" w14:textId="276186C2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</w:pPr>
            <w:r w:rsidRPr="4D49BBE4" w:rsidR="68AD4F54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☐Passengers</w:t>
            </w:r>
          </w:p>
        </w:tc>
      </w:tr>
      <w:tr w:rsidR="1D4D979A" w:rsidTr="48FE363C" w14:paraId="140D757D">
        <w:trPr>
          <w:trHeight w:val="300"/>
        </w:trPr>
        <w:tc>
          <w:tcPr>
            <w:tcW w:w="3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68AD4F54" w:rsidP="1D4D979A" w:rsidRDefault="68AD4F54" w14:paraId="7007607F" w14:textId="280C83FC">
            <w:pPr>
              <w:pStyle w:val="Normal"/>
            </w:pPr>
            <w:r w:rsidRPr="1D4D979A" w:rsidR="68AD4F54">
              <w:rPr>
                <w:rFonts w:eastAsia="Arial"/>
                <w:sz w:val="20"/>
                <w:szCs w:val="20"/>
              </w:rPr>
              <w:t>Security</w:t>
            </w:r>
          </w:p>
        </w:tc>
        <w:tc>
          <w:tcPr>
            <w:tcW w:w="59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68AD4F54" w:rsidP="4D49BBE4" w:rsidRDefault="68AD4F54" w14:paraId="1FC2F358" w14:textId="5C76C01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</w:pPr>
            <w:r w:rsidRPr="4D49BBE4" w:rsidR="68AD4F54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☐</w:t>
            </w:r>
            <w:r w:rsidRPr="4D49BBE4" w:rsidR="68AD4F54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Small Arms and Light Weapons</w:t>
            </w:r>
          </w:p>
        </w:tc>
      </w:tr>
      <w:tr w:rsidR="1D4D979A" w:rsidTr="48FE363C" w14:paraId="6370B1D8">
        <w:trPr>
          <w:trHeight w:val="300"/>
        </w:trPr>
        <w:tc>
          <w:tcPr>
            <w:tcW w:w="3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41CD008D" w:rsidP="1D4D979A" w:rsidRDefault="41CD008D" w14:paraId="1CB69265" w14:textId="284984F5">
            <w:pPr>
              <w:pStyle w:val="Normal"/>
            </w:pPr>
            <w:r w:rsidRPr="1D4D979A" w:rsidR="41CD008D">
              <w:rPr>
                <w:rFonts w:eastAsia="Arial"/>
                <w:sz w:val="20"/>
                <w:szCs w:val="20"/>
              </w:rPr>
              <w:t>Drugs</w:t>
            </w:r>
          </w:p>
        </w:tc>
        <w:tc>
          <w:tcPr>
            <w:tcW w:w="59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41CD008D" w:rsidP="4D49BBE4" w:rsidRDefault="41CD008D" w14:paraId="3798E7CB" w14:textId="2E97E93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</w:pPr>
            <w:r w:rsidRPr="4D49BBE4" w:rsidR="41CD008D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☐</w:t>
            </w:r>
            <w:r w:rsidRPr="4D49BBE4" w:rsidR="41CD008D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Drugs and Precursors</w:t>
            </w:r>
          </w:p>
        </w:tc>
      </w:tr>
      <w:tr w:rsidR="4CDBBA2B" w:rsidTr="48FE363C" w14:paraId="48D6D242" w14:textId="77777777">
        <w:trPr>
          <w:trHeight w:val="300"/>
        </w:trPr>
        <w:tc>
          <w:tcPr>
            <w:tcW w:w="3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="4CDBBA2B" w:rsidP="4CDBBA2B" w:rsidRDefault="4CDBBA2B" w14:paraId="058B4E88" w14:textId="04BB5B1B">
            <w:r w:rsidRPr="7870ADCC">
              <w:rPr>
                <w:rFonts w:eastAsia="Arial"/>
                <w:sz w:val="20"/>
                <w:szCs w:val="20"/>
              </w:rPr>
              <w:t>Implementation Support</w:t>
            </w:r>
          </w:p>
        </w:tc>
        <w:tc>
          <w:tcPr>
            <w:tcW w:w="59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</w:tcPr>
          <w:p w:rsidRPr="009539E1" w:rsidR="5B3D8C99" w:rsidP="4D49BBE4" w:rsidRDefault="5B3D8C99" w14:paraId="4B7724DB" w14:textId="576DD81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</w:pPr>
            <w:r w:rsidRPr="4D49BBE4" w:rsidR="5B3D8C99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☐</w:t>
            </w:r>
            <w:r w:rsidRPr="4D49BBE4" w:rsidR="5B3D8C99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Training Design and Delivery, including Blended Learning</w:t>
            </w:r>
          </w:p>
          <w:p w:rsidRPr="009539E1" w:rsidR="5B3D8C99" w:rsidP="4D49BBE4" w:rsidRDefault="5B3D8C99" w14:paraId="75CEC7F6" w14:textId="4FD7087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</w:pPr>
            <w:r w:rsidRPr="4D49BBE4" w:rsidR="5B3D8C99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☐</w:t>
            </w:r>
            <w:r w:rsidRPr="4D49BBE4" w:rsidR="5B3D8C99">
              <w:rPr>
                <w:rFonts w:ascii="Arial" w:hAnsi="Arial" w:eastAsia="Times New Roman" w:cs="Arial" w:asciiTheme="minorAscii" w:hAnsiTheme="minorAscii" w:eastAsiaTheme="minorAscii" w:cstheme="minorBidi"/>
                <w:color w:val="auto"/>
                <w:sz w:val="20"/>
                <w:szCs w:val="20"/>
                <w:lang w:val="en-US" w:eastAsia="ja-JP" w:bidi="ar-SA"/>
              </w:rPr>
              <w:t>Strategic management</w:t>
            </w:r>
          </w:p>
        </w:tc>
      </w:tr>
    </w:tbl>
    <w:p w:rsidR="48FE363C" w:rsidRDefault="48FE363C" w14:paraId="46EE139C" w14:textId="1637640A"/>
    <w:p w:rsidRPr="004634BC" w:rsidR="004634BC" w:rsidP="004634BC" w:rsidRDefault="004634BC" w14:paraId="04D02929" w14:textId="77777777">
      <w:pPr>
        <w:rPr>
          <w:i/>
          <w:color w:val="FF0000"/>
          <w:sz w:val="18"/>
          <w:szCs w:val="18"/>
          <w:u w:val="single"/>
        </w:rPr>
      </w:pPr>
    </w:p>
    <w:p w:rsidRPr="004634BC" w:rsidR="00737D82" w:rsidP="004634BC" w:rsidRDefault="00737D82" w14:paraId="241CA998" w14:textId="6CD2DBA3">
      <w:pPr>
        <w:rPr>
          <w:color w:val="FF0000"/>
          <w:sz w:val="18"/>
          <w:szCs w:val="18"/>
          <w:lang w:val="en-US"/>
        </w:rPr>
      </w:pPr>
      <w:r w:rsidRPr="004634BC">
        <w:rPr>
          <w:i/>
          <w:color w:val="FF0000"/>
          <w:sz w:val="18"/>
          <w:szCs w:val="18"/>
          <w:u w:val="single"/>
          <w:lang w:val="en-US"/>
        </w:rPr>
        <w:t xml:space="preserve">Please note that applications for the WCO Fellowship </w:t>
      </w:r>
      <w:proofErr w:type="spellStart"/>
      <w:r w:rsidRPr="004634BC">
        <w:rPr>
          <w:i/>
          <w:color w:val="FF0000"/>
          <w:sz w:val="18"/>
          <w:szCs w:val="18"/>
          <w:u w:val="single"/>
          <w:lang w:val="en-US"/>
        </w:rPr>
        <w:t>Programme</w:t>
      </w:r>
      <w:proofErr w:type="spellEnd"/>
      <w:r w:rsidRPr="004634BC">
        <w:rPr>
          <w:i/>
          <w:color w:val="FF0000"/>
          <w:sz w:val="18"/>
          <w:szCs w:val="18"/>
          <w:u w:val="single"/>
          <w:lang w:val="en-US"/>
        </w:rPr>
        <w:t xml:space="preserve"> proposing a modernization topic already addressed by a recent Fellow from your Administration or not aligned with the Administration’s strategic priorities will not be considered for selection</w:t>
      </w:r>
      <w:r w:rsidRPr="004634BC">
        <w:rPr>
          <w:color w:val="FF0000"/>
          <w:sz w:val="18"/>
          <w:szCs w:val="18"/>
          <w:lang w:val="en-US"/>
        </w:rPr>
        <w:t>.</w:t>
      </w:r>
    </w:p>
    <w:p w:rsidR="00737D82" w:rsidP="00737D82" w:rsidRDefault="00737D82" w14:paraId="7AA2E875" w14:textId="77777777">
      <w:pPr>
        <w:tabs>
          <w:tab w:val="left" w:pos="-720"/>
          <w:tab w:val="left" w:pos="0"/>
          <w:tab w:val="left" w:pos="720"/>
          <w:tab w:val="left" w:pos="1728"/>
          <w:tab w:val="left" w:pos="2160"/>
        </w:tabs>
        <w:suppressAutoHyphens/>
        <w:rPr>
          <w:b/>
          <w:sz w:val="20"/>
        </w:rPr>
      </w:pPr>
    </w:p>
    <w:p w:rsidR="00737D82" w:rsidP="00737D82" w:rsidRDefault="00737D82" w14:paraId="56BCD234" w14:textId="77777777">
      <w:pPr>
        <w:tabs>
          <w:tab w:val="left" w:pos="-720"/>
          <w:tab w:val="left" w:pos="0"/>
          <w:tab w:val="left" w:pos="720"/>
          <w:tab w:val="left" w:pos="1728"/>
          <w:tab w:val="left" w:pos="2160"/>
        </w:tabs>
        <w:suppressAutoHyphens/>
        <w:rPr>
          <w:b/>
          <w:sz w:val="18"/>
          <w:szCs w:val="18"/>
        </w:rPr>
      </w:pPr>
    </w:p>
    <w:p w:rsidRPr="00F1269E" w:rsidR="00737D82" w:rsidP="00737D82" w:rsidRDefault="00737D82" w14:paraId="24D8FEEB" w14:textId="77777777">
      <w:pPr>
        <w:tabs>
          <w:tab w:val="left" w:pos="-720"/>
          <w:tab w:val="left" w:pos="0"/>
          <w:tab w:val="left" w:pos="720"/>
          <w:tab w:val="left" w:pos="1728"/>
          <w:tab w:val="left" w:pos="2160"/>
        </w:tabs>
        <w:suppressAutoHyphens/>
        <w:rPr>
          <w:b/>
          <w:sz w:val="18"/>
          <w:szCs w:val="18"/>
        </w:rPr>
      </w:pPr>
      <w:r w:rsidRPr="00F1269E">
        <w:rPr>
          <w:b/>
          <w:sz w:val="18"/>
          <w:szCs w:val="18"/>
        </w:rPr>
        <w:t>AND CERTIFIES THAT:</w:t>
      </w:r>
    </w:p>
    <w:p w:rsidRPr="00F1269E" w:rsidR="00737D82" w:rsidP="7F32B14D" w:rsidRDefault="290EF09F" w14:paraId="33B831AC" w14:textId="77777777">
      <w:pPr>
        <w:numPr>
          <w:ilvl w:val="0"/>
          <w:numId w:val="2"/>
        </w:numPr>
        <w:tabs>
          <w:tab w:val="left" w:pos="0"/>
          <w:tab w:val="left" w:pos="360"/>
          <w:tab w:val="left" w:pos="1728"/>
          <w:tab w:val="left" w:pos="2160"/>
        </w:tabs>
        <w:suppressAutoHyphens/>
        <w:ind w:left="360"/>
        <w:rPr>
          <w:b/>
          <w:bCs/>
          <w:sz w:val="18"/>
          <w:szCs w:val="18"/>
        </w:rPr>
      </w:pPr>
      <w:r w:rsidRPr="7F32B14D">
        <w:rPr>
          <w:b/>
          <w:bCs/>
          <w:sz w:val="18"/>
          <w:szCs w:val="18"/>
        </w:rPr>
        <w:t xml:space="preserve">The candidate is a Customs </w:t>
      </w:r>
      <w:proofErr w:type="gramStart"/>
      <w:r w:rsidRPr="7F32B14D">
        <w:rPr>
          <w:b/>
          <w:bCs/>
          <w:sz w:val="18"/>
          <w:szCs w:val="18"/>
        </w:rPr>
        <w:t>official;</w:t>
      </w:r>
      <w:proofErr w:type="gramEnd"/>
    </w:p>
    <w:p w:rsidR="00737D82" w:rsidP="7F32B14D" w:rsidRDefault="290EF09F" w14:paraId="3C566515" w14:textId="45CC879E">
      <w:pPr>
        <w:pStyle w:val="BodyTextIndent2"/>
        <w:numPr>
          <w:ilvl w:val="0"/>
          <w:numId w:val="2"/>
        </w:numPr>
        <w:tabs>
          <w:tab w:val="clear" w:pos="1440"/>
          <w:tab w:val="clear" w:pos="1728"/>
          <w:tab w:val="clear" w:pos="2160"/>
          <w:tab w:val="left" w:pos="360"/>
        </w:tabs>
        <w:ind w:left="360"/>
        <w:rPr>
          <w:b/>
          <w:bCs/>
        </w:rPr>
      </w:pPr>
      <w:r w:rsidRPr="7F32B14D">
        <w:rPr>
          <w:b/>
          <w:bCs/>
        </w:rPr>
        <w:t xml:space="preserve">The studies to be undertaken through this Fellowship are essential for the advancement of the </w:t>
      </w:r>
      <w:r w:rsidRPr="7F32B14D" w:rsidR="32773A38">
        <w:rPr>
          <w:b/>
          <w:bCs/>
        </w:rPr>
        <w:t>Customs administration and</w:t>
      </w:r>
      <w:r w:rsidRPr="7F32B14D">
        <w:rPr>
          <w:b/>
          <w:bCs/>
        </w:rPr>
        <w:t xml:space="preserve"> are fully aligned with its strategic priorities.</w:t>
      </w:r>
    </w:p>
    <w:p w:rsidRPr="00F1269E" w:rsidR="00737D82" w:rsidP="7F32B14D" w:rsidRDefault="290EF09F" w14:paraId="5970A90C" w14:textId="3C51AF38">
      <w:pPr>
        <w:pStyle w:val="BodyTextIndent2"/>
        <w:numPr>
          <w:ilvl w:val="0"/>
          <w:numId w:val="2"/>
        </w:numPr>
        <w:tabs>
          <w:tab w:val="clear" w:pos="1440"/>
          <w:tab w:val="clear" w:pos="1728"/>
          <w:tab w:val="clear" w:pos="2160"/>
          <w:tab w:val="left" w:pos="360"/>
        </w:tabs>
        <w:ind w:left="360"/>
        <w:rPr>
          <w:b/>
          <w:bCs/>
        </w:rPr>
      </w:pPr>
      <w:r w:rsidRPr="7F32B14D">
        <w:rPr>
          <w:b/>
          <w:bCs/>
        </w:rPr>
        <w:t xml:space="preserve">If the Fellowship is granted, the Fellow will be actively engaged in applying the knowledge gained in the area covered by their </w:t>
      </w:r>
      <w:r w:rsidRPr="7F32B14D" w:rsidR="00E70C9C">
        <w:rPr>
          <w:b/>
          <w:bCs/>
        </w:rPr>
        <w:t>s</w:t>
      </w:r>
      <w:r w:rsidRPr="7F32B14D">
        <w:rPr>
          <w:b/>
          <w:bCs/>
        </w:rPr>
        <w:t xml:space="preserve">pecialized </w:t>
      </w:r>
      <w:proofErr w:type="gramStart"/>
      <w:r w:rsidRPr="7F32B14D" w:rsidR="00E70C9C">
        <w:rPr>
          <w:b/>
          <w:bCs/>
        </w:rPr>
        <w:t>s</w:t>
      </w:r>
      <w:r w:rsidRPr="7F32B14D">
        <w:rPr>
          <w:b/>
          <w:bCs/>
        </w:rPr>
        <w:t>tudy;</w:t>
      </w:r>
      <w:proofErr w:type="gramEnd"/>
    </w:p>
    <w:p w:rsidRPr="00F1269E" w:rsidR="00737D82" w:rsidP="7F32B14D" w:rsidRDefault="290EF09F" w14:paraId="52122A11" w14:textId="63ED17CB">
      <w:pPr>
        <w:pStyle w:val="BodyTextIndent2"/>
        <w:numPr>
          <w:ilvl w:val="0"/>
          <w:numId w:val="2"/>
        </w:numPr>
        <w:tabs>
          <w:tab w:val="clear" w:pos="1440"/>
          <w:tab w:val="left" w:pos="360"/>
        </w:tabs>
        <w:ind w:left="360"/>
        <w:rPr>
          <w:b w:val="1"/>
          <w:bCs w:val="1"/>
        </w:rPr>
      </w:pPr>
      <w:r w:rsidRPr="1D4D979A" w:rsidR="290EF09F">
        <w:rPr>
          <w:b w:val="1"/>
          <w:bCs w:val="1"/>
        </w:rPr>
        <w:t xml:space="preserve">The nominee is fully proficient in </w:t>
      </w:r>
      <w:r w:rsidRPr="1D4D979A" w:rsidR="69C2291C">
        <w:rPr>
          <w:b w:val="1"/>
          <w:bCs w:val="1"/>
        </w:rPr>
        <w:t>English</w:t>
      </w:r>
      <w:r w:rsidRPr="1D4D979A" w:rsidR="4D6500D6">
        <w:rPr>
          <w:b w:val="1"/>
          <w:bCs w:val="1"/>
        </w:rPr>
        <w:t>;</w:t>
      </w:r>
    </w:p>
    <w:p w:rsidRPr="008A27F3" w:rsidR="00737D82" w:rsidP="7F32B14D" w:rsidRDefault="290EF09F" w14:paraId="1DE4BFEB" w14:textId="25663F7E">
      <w:pPr>
        <w:numPr>
          <w:ilvl w:val="0"/>
          <w:numId w:val="2"/>
        </w:numPr>
        <w:tabs>
          <w:tab w:val="clear" w:pos="1440"/>
          <w:tab w:val="left" w:pos="360"/>
          <w:tab w:val="left" w:pos="0"/>
          <w:tab w:val="left" w:pos="1728"/>
          <w:tab w:val="left" w:pos="2160"/>
        </w:tabs>
        <w:suppressAutoHyphens/>
        <w:ind w:left="360"/>
        <w:rPr>
          <w:b/>
          <w:bCs/>
          <w:sz w:val="18"/>
          <w:szCs w:val="18"/>
        </w:rPr>
      </w:pPr>
      <w:r w:rsidRPr="7F32B14D">
        <w:rPr>
          <w:b/>
          <w:bCs/>
          <w:sz w:val="18"/>
          <w:szCs w:val="18"/>
        </w:rPr>
        <w:t xml:space="preserve">The nominee is </w:t>
      </w:r>
      <w:r w:rsidRPr="7F32B14D" w:rsidR="00E70C9C">
        <w:rPr>
          <w:b/>
          <w:bCs/>
          <w:sz w:val="18"/>
          <w:szCs w:val="18"/>
        </w:rPr>
        <w:t xml:space="preserve">proficient </w:t>
      </w:r>
      <w:r w:rsidRPr="7F32B14D">
        <w:rPr>
          <w:b/>
          <w:bCs/>
          <w:sz w:val="18"/>
          <w:szCs w:val="18"/>
        </w:rPr>
        <w:t xml:space="preserve">in </w:t>
      </w:r>
      <w:r w:rsidRPr="7F32B14D" w:rsidR="00E70C9C">
        <w:rPr>
          <w:b/>
          <w:bCs/>
          <w:sz w:val="18"/>
          <w:szCs w:val="18"/>
        </w:rPr>
        <w:t xml:space="preserve">current computer </w:t>
      </w:r>
      <w:proofErr w:type="gramStart"/>
      <w:r w:rsidRPr="7F32B14D">
        <w:rPr>
          <w:b/>
          <w:bCs/>
          <w:sz w:val="18"/>
          <w:szCs w:val="18"/>
        </w:rPr>
        <w:t>applications;</w:t>
      </w:r>
      <w:proofErr w:type="gramEnd"/>
    </w:p>
    <w:p w:rsidRPr="00F1269E" w:rsidR="00737D82" w:rsidP="4CDBBA2B" w:rsidRDefault="290EF09F" w14:paraId="6BA369DE" w14:textId="7E2CEE31">
      <w:pPr>
        <w:numPr>
          <w:ilvl w:val="0"/>
          <w:numId w:val="2"/>
        </w:numPr>
        <w:tabs>
          <w:tab w:val="clear" w:pos="1440"/>
          <w:tab w:val="left" w:pos="0"/>
          <w:tab w:val="num" w:pos="567"/>
          <w:tab w:val="left" w:pos="1728"/>
          <w:tab w:val="left" w:pos="2160"/>
        </w:tabs>
        <w:suppressAutoHyphens/>
        <w:ind w:left="360"/>
        <w:rPr>
          <w:b w:val="1"/>
          <w:bCs w:val="1"/>
          <w:sz w:val="18"/>
          <w:szCs w:val="18"/>
        </w:rPr>
      </w:pPr>
      <w:r w:rsidRPr="1D4D979A" w:rsidR="290EF09F">
        <w:rPr>
          <w:b w:val="1"/>
          <w:bCs w:val="1"/>
          <w:sz w:val="18"/>
          <w:szCs w:val="18"/>
        </w:rPr>
        <w:t xml:space="preserve">All information supplied by the nominee in </w:t>
      </w:r>
      <w:r w:rsidRPr="1D4D979A" w:rsidR="6085349A">
        <w:rPr>
          <w:b w:val="1"/>
          <w:bCs w:val="1"/>
          <w:sz w:val="18"/>
          <w:szCs w:val="18"/>
        </w:rPr>
        <w:t>Annex I b</w:t>
      </w:r>
      <w:r w:rsidRPr="1D4D979A" w:rsidR="290EF09F">
        <w:rPr>
          <w:b w:val="1"/>
          <w:bCs w:val="1"/>
          <w:sz w:val="18"/>
          <w:szCs w:val="18"/>
        </w:rPr>
        <w:t xml:space="preserve"> </w:t>
      </w:r>
      <w:r w:rsidRPr="1D4D979A" w:rsidR="290EF09F">
        <w:rPr>
          <w:b w:val="1"/>
          <w:bCs w:val="1"/>
          <w:sz w:val="18"/>
          <w:szCs w:val="18"/>
        </w:rPr>
        <w:t>is complete and correct.</w:t>
      </w:r>
    </w:p>
    <w:p w:rsidRPr="00B16D46" w:rsidR="00737D82" w:rsidP="4CDBBA2B" w:rsidRDefault="00737D82" w14:paraId="77215F22" w14:textId="77777777">
      <w:pPr>
        <w:pStyle w:val="BodyTextIndent2"/>
        <w:ind w:left="360" w:firstLine="1080"/>
        <w:rPr>
          <w:sz w:val="20"/>
          <w:szCs w:val="20"/>
        </w:rPr>
      </w:pPr>
    </w:p>
    <w:p w:rsidR="00737D82" w:rsidP="00737D82" w:rsidRDefault="00737D82" w14:paraId="564B945C" w14:textId="77777777">
      <w:pPr>
        <w:tabs>
          <w:tab w:val="left" w:pos="-720"/>
          <w:tab w:val="left" w:pos="0"/>
          <w:tab w:val="left" w:pos="720"/>
          <w:tab w:val="left" w:pos="1728"/>
          <w:tab w:val="left" w:pos="2160"/>
        </w:tabs>
        <w:suppressAutoHyphens/>
        <w:rPr>
          <w:b/>
          <w:sz w:val="18"/>
        </w:rPr>
      </w:pPr>
    </w:p>
    <w:p w:rsidR="4816450D" w:rsidP="4816450D" w:rsidRDefault="4816450D" w14:paraId="31D372D9" w14:textId="446642AB">
      <w:pPr>
        <w:tabs>
          <w:tab w:val="left" w:pos="0"/>
          <w:tab w:val="left" w:pos="720"/>
          <w:tab w:val="left" w:pos="1728"/>
          <w:tab w:val="left" w:pos="2160"/>
        </w:tabs>
        <w:rPr>
          <w:b/>
          <w:bCs/>
          <w:sz w:val="18"/>
          <w:szCs w:val="18"/>
        </w:rPr>
      </w:pPr>
    </w:p>
    <w:p w:rsidR="00737D82" w:rsidP="00737D82" w:rsidRDefault="00737D82" w14:paraId="2C8774C0" w14:textId="77777777">
      <w:pPr>
        <w:tabs>
          <w:tab w:val="left" w:pos="-720"/>
          <w:tab w:val="left" w:pos="0"/>
          <w:tab w:val="left" w:pos="720"/>
          <w:tab w:val="left" w:pos="1728"/>
          <w:tab w:val="left" w:pos="2160"/>
        </w:tabs>
        <w:suppressAutoHyphens/>
        <w:rPr>
          <w:b/>
          <w:sz w:val="18"/>
        </w:rPr>
      </w:pPr>
      <w:r>
        <w:rPr>
          <w:b/>
          <w:sz w:val="18"/>
        </w:rPr>
        <w:t xml:space="preserve">DATE AND PLACE: _______________________            </w:t>
      </w:r>
    </w:p>
    <w:p w:rsidR="00737D82" w:rsidP="00737D82" w:rsidRDefault="00737D82" w14:paraId="6396AFBB" w14:textId="77777777">
      <w:pPr>
        <w:tabs>
          <w:tab w:val="left" w:pos="-720"/>
          <w:tab w:val="left" w:pos="0"/>
          <w:tab w:val="left" w:pos="720"/>
          <w:tab w:val="left" w:pos="1728"/>
          <w:tab w:val="left" w:pos="2160"/>
        </w:tabs>
        <w:suppressAutoHyphens/>
        <w:rPr>
          <w:b/>
          <w:sz w:val="18"/>
        </w:rPr>
      </w:pPr>
    </w:p>
    <w:p w:rsidR="00737D82" w:rsidP="00737D82" w:rsidRDefault="00737D82" w14:paraId="26E08BCD" w14:textId="77777777">
      <w:pPr>
        <w:tabs>
          <w:tab w:val="left" w:pos="-720"/>
          <w:tab w:val="left" w:pos="0"/>
          <w:tab w:val="left" w:pos="720"/>
          <w:tab w:val="left" w:pos="1728"/>
          <w:tab w:val="left" w:pos="2160"/>
        </w:tabs>
        <w:suppressAutoHyphens/>
        <w:rPr>
          <w:b/>
          <w:sz w:val="18"/>
        </w:rPr>
      </w:pPr>
      <w:r>
        <w:rPr>
          <w:b/>
          <w:sz w:val="18"/>
        </w:rPr>
        <w:tab/>
      </w:r>
      <w:r>
        <w:rPr>
          <w:b/>
          <w:sz w:val="18"/>
        </w:rPr>
        <w:tab/>
      </w:r>
      <w:r>
        <w:rPr>
          <w:b/>
          <w:sz w:val="18"/>
        </w:rPr>
        <w:tab/>
      </w:r>
      <w:r>
        <w:rPr>
          <w:b/>
          <w:sz w:val="18"/>
        </w:rPr>
        <w:tab/>
      </w:r>
      <w:r>
        <w:rPr>
          <w:b/>
          <w:sz w:val="18"/>
        </w:rPr>
        <w:tab/>
      </w:r>
      <w:r>
        <w:rPr>
          <w:b/>
          <w:sz w:val="18"/>
        </w:rPr>
        <w:tab/>
      </w:r>
      <w:r>
        <w:rPr>
          <w:b/>
          <w:sz w:val="18"/>
        </w:rPr>
        <w:t xml:space="preserve">    ____________________________________</w:t>
      </w:r>
    </w:p>
    <w:p w:rsidR="00737D82" w:rsidP="00737D82" w:rsidRDefault="00737D82" w14:paraId="0F5FFC69" w14:textId="77777777">
      <w:pPr>
        <w:tabs>
          <w:tab w:val="left" w:pos="-720"/>
          <w:tab w:val="left" w:pos="0"/>
          <w:tab w:val="left" w:pos="720"/>
          <w:tab w:val="left" w:pos="1728"/>
          <w:tab w:val="left" w:pos="2160"/>
        </w:tabs>
        <w:suppressAutoHyphens/>
        <w:rPr>
          <w:sz w:val="18"/>
        </w:rPr>
      </w:pPr>
      <w:r>
        <w:rPr>
          <w:b/>
          <w:sz w:val="18"/>
        </w:rPr>
        <w:t xml:space="preserve">                                                                                          Signature and seal of the authorized official</w:t>
      </w:r>
    </w:p>
    <w:p w:rsidR="00737D82" w:rsidP="00737D82" w:rsidRDefault="00737D82" w14:paraId="7062FFD0" w14:textId="77777777">
      <w:pPr>
        <w:tabs>
          <w:tab w:val="left" w:pos="-720"/>
          <w:tab w:val="left" w:pos="0"/>
          <w:tab w:val="left" w:pos="720"/>
          <w:tab w:val="left" w:pos="1728"/>
          <w:tab w:val="left" w:pos="2160"/>
        </w:tabs>
        <w:suppressAutoHyphens/>
        <w:rPr>
          <w:sz w:val="18"/>
        </w:rPr>
      </w:pPr>
    </w:p>
    <w:p w:rsidR="00737D82" w:rsidP="00737D82" w:rsidRDefault="00737D82" w14:paraId="20FCCD32" w14:textId="77777777">
      <w:pPr>
        <w:tabs>
          <w:tab w:val="left" w:pos="-720"/>
          <w:tab w:val="left" w:pos="0"/>
          <w:tab w:val="left" w:pos="720"/>
          <w:tab w:val="left" w:pos="1728"/>
          <w:tab w:val="left" w:pos="2160"/>
        </w:tabs>
        <w:suppressAutoHyphens/>
        <w:rPr>
          <w:sz w:val="18"/>
        </w:rPr>
      </w:pPr>
      <w:r>
        <w:rPr>
          <w:b/>
          <w:sz w:val="18"/>
        </w:rPr>
        <w:t xml:space="preserve">                                                                                          Name and Title: _________________________</w:t>
      </w:r>
    </w:p>
    <w:p w:rsidR="00737D82" w:rsidP="00737D82" w:rsidRDefault="00737D82" w14:paraId="1D58A9BE" w14:textId="77777777">
      <w:pPr>
        <w:tabs>
          <w:tab w:val="left" w:pos="-720"/>
          <w:tab w:val="left" w:pos="0"/>
          <w:tab w:val="left" w:pos="720"/>
          <w:tab w:val="left" w:pos="1728"/>
          <w:tab w:val="left" w:pos="2160"/>
        </w:tabs>
        <w:suppressAutoHyphens/>
        <w:rPr>
          <w:sz w:val="18"/>
        </w:rPr>
      </w:pPr>
    </w:p>
    <w:p w:rsidRPr="00A14F91" w:rsidR="00737D82" w:rsidP="00A14F91" w:rsidRDefault="00737D82" w14:paraId="55D36405" w14:textId="7A6DFD0A">
      <w:pPr>
        <w:tabs>
          <w:tab w:val="left" w:pos="-720"/>
          <w:tab w:val="left" w:pos="0"/>
          <w:tab w:val="left" w:pos="720"/>
          <w:tab w:val="left" w:pos="1728"/>
          <w:tab w:val="left" w:pos="2160"/>
          <w:tab w:val="left" w:pos="5245"/>
        </w:tabs>
        <w:suppressAutoHyphens/>
        <w:rPr>
          <w:sz w:val="18"/>
        </w:rPr>
      </w:pPr>
      <w:r>
        <w:rPr>
          <w:b/>
          <w:sz w:val="18"/>
        </w:rPr>
        <w:t xml:space="preserve">                                                                                                                     __________________________</w:t>
      </w:r>
    </w:p>
    <w:sectPr w:rsidRPr="00A14F91" w:rsidR="00737D82" w:rsidSect="00737D82">
      <w:headerReference w:type="default" r:id="rId13"/>
      <w:footerReference w:type="default" r:id="rId14"/>
      <w:headerReference w:type="first" r:id="rId15"/>
      <w:footerReference w:type="first" r:id="rId16"/>
      <w:pgSz w:w="11907" w:h="16840" w:orient="portrait" w:code="9"/>
      <w:pgMar w:top="1134" w:right="1134" w:bottom="1134" w:left="1134" w:header="0" w:footer="567" w:gutter="0"/>
      <w:cols w:space="720"/>
      <w:formProt w:val="0"/>
      <w:titlePg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E2FAE" w:rsidRDefault="00AE2FAE" w14:paraId="1ED11CA7" w14:textId="77777777">
      <w:r>
        <w:separator/>
      </w:r>
    </w:p>
  </w:endnote>
  <w:endnote w:type="continuationSeparator" w:id="0">
    <w:p w:rsidR="00AE2FAE" w:rsidRDefault="00AE2FAE" w14:paraId="097A486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37D82" w:rsidRDefault="00737D82" w14:paraId="799BBE11" w14:textId="77777777">
    <w:pPr>
      <w:pStyle w:val="Footer"/>
      <w:framePr w:wrap="around" w:hAnchor="margin" w:vAnchor="text" w:xAlign="center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separate"/>
    </w:r>
    <w:r>
      <w:rPr>
        <w:rStyle w:val="PageNumber"/>
        <w:rFonts w:eastAsiaTheme="majorEastAsia"/>
        <w:noProof/>
      </w:rPr>
      <w:t>4</w:t>
    </w:r>
    <w:r>
      <w:rPr>
        <w:rStyle w:val="PageNumber"/>
        <w:rFonts w:eastAsiaTheme="majorEastAsia"/>
      </w:rPr>
      <w:fldChar w:fldCharType="end"/>
    </w:r>
  </w:p>
  <w:p w:rsidR="00737D82" w:rsidRDefault="00737D82" w14:paraId="66D79B2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37D82" w:rsidRDefault="00737D82" w14:paraId="3DB57D3E" w14:textId="77777777">
    <w:pPr>
      <w:pStyle w:val="Footer"/>
      <w:jc w:val="center"/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 PAGE </w:instrText>
    </w:r>
    <w:r>
      <w:rPr>
        <w:rStyle w:val="PageNumber"/>
        <w:rFonts w:eastAsiaTheme="majorEastAsia"/>
      </w:rPr>
      <w:fldChar w:fldCharType="separate"/>
    </w:r>
    <w:r>
      <w:rPr>
        <w:rStyle w:val="PageNumber"/>
        <w:rFonts w:eastAsiaTheme="majorEastAsia"/>
        <w:noProof/>
      </w:rPr>
      <w:t>1</w:t>
    </w:r>
    <w:r>
      <w:rPr>
        <w:rStyle w:val="PageNumber"/>
        <w:rFonts w:eastAsiaTheme="majorEastAsi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E2FAE" w:rsidRDefault="00AE2FAE" w14:paraId="6160834B" w14:textId="77777777">
      <w:r>
        <w:separator/>
      </w:r>
    </w:p>
  </w:footnote>
  <w:footnote w:type="continuationSeparator" w:id="0">
    <w:p w:rsidR="00AE2FAE" w:rsidRDefault="00AE2FAE" w14:paraId="794DCCF0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4816450D" w:rsidTr="4816450D" w14:paraId="27DB6128" w14:textId="77777777">
      <w:trPr>
        <w:trHeight w:val="300"/>
      </w:trPr>
      <w:tc>
        <w:tcPr>
          <w:tcW w:w="3210" w:type="dxa"/>
        </w:tcPr>
        <w:p w:rsidR="4816450D" w:rsidP="4816450D" w:rsidRDefault="4816450D" w14:paraId="4E5CC7B2" w14:textId="622BD417">
          <w:pPr>
            <w:pStyle w:val="Header"/>
            <w:ind w:left="-115"/>
          </w:pPr>
        </w:p>
      </w:tc>
      <w:tc>
        <w:tcPr>
          <w:tcW w:w="3210" w:type="dxa"/>
        </w:tcPr>
        <w:p w:rsidR="4816450D" w:rsidP="4816450D" w:rsidRDefault="4816450D" w14:paraId="04EF09C4" w14:textId="38B8D077">
          <w:pPr>
            <w:pStyle w:val="Header"/>
            <w:jc w:val="center"/>
          </w:pPr>
        </w:p>
      </w:tc>
      <w:tc>
        <w:tcPr>
          <w:tcW w:w="3210" w:type="dxa"/>
        </w:tcPr>
        <w:p w:rsidR="4816450D" w:rsidP="4816450D" w:rsidRDefault="4816450D" w14:paraId="2D5D6BF5" w14:textId="064FD78A">
          <w:pPr>
            <w:pStyle w:val="Header"/>
            <w:ind w:right="-115"/>
            <w:jc w:val="right"/>
          </w:pPr>
        </w:p>
      </w:tc>
    </w:tr>
  </w:tbl>
  <w:p w:rsidR="4816450D" w:rsidP="4816450D" w:rsidRDefault="4816450D" w14:paraId="78B8C8F8" w14:textId="5349D9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14F91" w:rsidP="00A14F91" w:rsidRDefault="00A14F91" w14:paraId="0C0D6E4A" w14:textId="77777777">
    <w:pPr>
      <w:pStyle w:val="Header"/>
      <w:jc w:val="right"/>
      <w:rPr>
        <w:lang w:val="en-US"/>
      </w:rPr>
    </w:pPr>
  </w:p>
  <w:p w:rsidRPr="00A14F91" w:rsidR="00A14F91" w:rsidP="00A14F91" w:rsidRDefault="4816450D" w14:paraId="79F5EABA" w14:textId="16CBBC6A">
    <w:pPr>
      <w:pStyle w:val="Header"/>
      <w:jc w:val="right"/>
      <w:rPr>
        <w:lang w:val="en-US"/>
      </w:rPr>
    </w:pPr>
    <w:r w:rsidRPr="4816450D">
      <w:rPr>
        <w:lang w:val="en-US"/>
      </w:rPr>
      <w:t xml:space="preserve">Annex I </w:t>
    </w:r>
    <w:proofErr w:type="gramStart"/>
    <w:r w:rsidRPr="4816450D">
      <w:rPr>
        <w:lang w:val="en-US"/>
      </w:rPr>
      <w:t>a</w:t>
    </w:r>
    <w:proofErr w:type="gram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309C6"/>
    <w:multiLevelType w:val="hybridMultilevel"/>
    <w:tmpl w:val="B6A8C9BA"/>
    <w:lvl w:ilvl="0" w:tplc="DFEE3A0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  <w:i/>
        <w:u w:val="single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39564AE"/>
    <w:multiLevelType w:val="hybridMultilevel"/>
    <w:tmpl w:val="889EB208"/>
    <w:lvl w:ilvl="0" w:tplc="267AA15E">
      <w:start w:val="1"/>
      <w:numFmt w:val="bullet"/>
      <w:lvlText w:val=""/>
      <w:lvlJc w:val="left"/>
      <w:pPr>
        <w:ind w:left="1211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hint="default" w:ascii="Wingdings" w:hAnsi="Wingdings"/>
      </w:rPr>
    </w:lvl>
  </w:abstractNum>
  <w:abstractNum w:abstractNumId="2" w15:restartNumberingAfterBreak="0">
    <w:nsid w:val="2BB74B19"/>
    <w:multiLevelType w:val="hybridMultilevel"/>
    <w:tmpl w:val="CE3C4FA2"/>
    <w:lvl w:ilvl="0" w:tplc="FFFFFFFF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>
      <w:start w:val="2"/>
      <w:numFmt w:val="upperLetter"/>
      <w:lvlText w:val="(%2)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3C3713B"/>
    <w:multiLevelType w:val="hybridMultilevel"/>
    <w:tmpl w:val="A3CEC57A"/>
    <w:lvl w:ilvl="0" w:tplc="F370A6DA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C373B31"/>
    <w:multiLevelType w:val="hybridMultilevel"/>
    <w:tmpl w:val="17A8D7EE"/>
    <w:lvl w:ilvl="0" w:tplc="080C000F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610A76D6"/>
    <w:multiLevelType w:val="hybridMultilevel"/>
    <w:tmpl w:val="C302ACC0"/>
    <w:lvl w:ilvl="0" w:tplc="3B2C8CD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BA73912"/>
    <w:multiLevelType w:val="multilevel"/>
    <w:tmpl w:val="E31C2D30"/>
    <w:lvl w:ilvl="0">
      <w:start w:val="1"/>
      <w:numFmt w:val="upperLetter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upp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sz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20281073">
    <w:abstractNumId w:val="2"/>
  </w:num>
  <w:num w:numId="2" w16cid:durableId="1241333338">
    <w:abstractNumId w:val="6"/>
  </w:num>
  <w:num w:numId="3" w16cid:durableId="549654541">
    <w:abstractNumId w:val="5"/>
  </w:num>
  <w:num w:numId="4" w16cid:durableId="1808815807">
    <w:abstractNumId w:val="4"/>
  </w:num>
  <w:num w:numId="5" w16cid:durableId="388069347">
    <w:abstractNumId w:val="3"/>
  </w:num>
  <w:num w:numId="6" w16cid:durableId="1024017817">
    <w:abstractNumId w:val="1"/>
  </w:num>
  <w:num w:numId="7" w16cid:durableId="1517890578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D82"/>
    <w:rsid w:val="00036AD7"/>
    <w:rsid w:val="00055955"/>
    <w:rsid w:val="000668D0"/>
    <w:rsid w:val="000E5591"/>
    <w:rsid w:val="000E796A"/>
    <w:rsid w:val="001A29D8"/>
    <w:rsid w:val="001C126A"/>
    <w:rsid w:val="002336E0"/>
    <w:rsid w:val="004634BC"/>
    <w:rsid w:val="004C678D"/>
    <w:rsid w:val="00553E5D"/>
    <w:rsid w:val="00590C19"/>
    <w:rsid w:val="00610E44"/>
    <w:rsid w:val="00722246"/>
    <w:rsid w:val="00737D82"/>
    <w:rsid w:val="007422AC"/>
    <w:rsid w:val="007657DD"/>
    <w:rsid w:val="008B4C5A"/>
    <w:rsid w:val="008D3841"/>
    <w:rsid w:val="009539E1"/>
    <w:rsid w:val="00977BC8"/>
    <w:rsid w:val="0098290A"/>
    <w:rsid w:val="009B4200"/>
    <w:rsid w:val="00A14F91"/>
    <w:rsid w:val="00A951D1"/>
    <w:rsid w:val="00AD00EC"/>
    <w:rsid w:val="00AD5F38"/>
    <w:rsid w:val="00AE2FAE"/>
    <w:rsid w:val="00B2354F"/>
    <w:rsid w:val="00B83225"/>
    <w:rsid w:val="00BE316A"/>
    <w:rsid w:val="00C11163"/>
    <w:rsid w:val="00D767CA"/>
    <w:rsid w:val="00D82DAF"/>
    <w:rsid w:val="00DB6778"/>
    <w:rsid w:val="00E44741"/>
    <w:rsid w:val="00E45BDC"/>
    <w:rsid w:val="00E70C9C"/>
    <w:rsid w:val="00E94CAE"/>
    <w:rsid w:val="00EB537F"/>
    <w:rsid w:val="00F23E7E"/>
    <w:rsid w:val="00F90CEF"/>
    <w:rsid w:val="00FB2484"/>
    <w:rsid w:val="016B775F"/>
    <w:rsid w:val="02BE4E46"/>
    <w:rsid w:val="032C6A10"/>
    <w:rsid w:val="047C7FC7"/>
    <w:rsid w:val="048F212D"/>
    <w:rsid w:val="063837EF"/>
    <w:rsid w:val="07C2432B"/>
    <w:rsid w:val="07E0EF59"/>
    <w:rsid w:val="0874E99E"/>
    <w:rsid w:val="096435E9"/>
    <w:rsid w:val="0A1A8431"/>
    <w:rsid w:val="0B5FB074"/>
    <w:rsid w:val="0C0D2DBC"/>
    <w:rsid w:val="0C1BABC9"/>
    <w:rsid w:val="0CE3AE8F"/>
    <w:rsid w:val="0E3C0E99"/>
    <w:rsid w:val="11CE3DD5"/>
    <w:rsid w:val="11EF90E4"/>
    <w:rsid w:val="11F709E4"/>
    <w:rsid w:val="12A85383"/>
    <w:rsid w:val="12B73F40"/>
    <w:rsid w:val="12C170C7"/>
    <w:rsid w:val="1474A481"/>
    <w:rsid w:val="1579ECA4"/>
    <w:rsid w:val="1612D512"/>
    <w:rsid w:val="169C3FEC"/>
    <w:rsid w:val="16DE9602"/>
    <w:rsid w:val="17099E0E"/>
    <w:rsid w:val="185BECC1"/>
    <w:rsid w:val="1B12DF21"/>
    <w:rsid w:val="1CDF36A9"/>
    <w:rsid w:val="1D2D768F"/>
    <w:rsid w:val="1D4D979A"/>
    <w:rsid w:val="1DD7C202"/>
    <w:rsid w:val="1EA1E1F1"/>
    <w:rsid w:val="1EF59D36"/>
    <w:rsid w:val="1F52583D"/>
    <w:rsid w:val="20417A55"/>
    <w:rsid w:val="20A2F044"/>
    <w:rsid w:val="22EA47D9"/>
    <w:rsid w:val="22EC867D"/>
    <w:rsid w:val="238A60B5"/>
    <w:rsid w:val="25976CB9"/>
    <w:rsid w:val="2665D7D0"/>
    <w:rsid w:val="26902AB4"/>
    <w:rsid w:val="26FCA947"/>
    <w:rsid w:val="280B024D"/>
    <w:rsid w:val="2851732A"/>
    <w:rsid w:val="290EF09F"/>
    <w:rsid w:val="2D07626D"/>
    <w:rsid w:val="2D1DF881"/>
    <w:rsid w:val="2D51BA2E"/>
    <w:rsid w:val="2EF33A9B"/>
    <w:rsid w:val="2F983947"/>
    <w:rsid w:val="2FAAE57F"/>
    <w:rsid w:val="32773A38"/>
    <w:rsid w:val="351C53F8"/>
    <w:rsid w:val="35FAD5EB"/>
    <w:rsid w:val="362DA858"/>
    <w:rsid w:val="37339B08"/>
    <w:rsid w:val="38FFA46E"/>
    <w:rsid w:val="39228F16"/>
    <w:rsid w:val="39669D78"/>
    <w:rsid w:val="398E676C"/>
    <w:rsid w:val="3AAF11FA"/>
    <w:rsid w:val="3AB624D4"/>
    <w:rsid w:val="3AE7A232"/>
    <w:rsid w:val="3AF43B8F"/>
    <w:rsid w:val="3C1F916A"/>
    <w:rsid w:val="3CCAD46F"/>
    <w:rsid w:val="3D1206FC"/>
    <w:rsid w:val="3E451389"/>
    <w:rsid w:val="3EDEEE49"/>
    <w:rsid w:val="3F983D5B"/>
    <w:rsid w:val="402E066C"/>
    <w:rsid w:val="40DC0633"/>
    <w:rsid w:val="41576673"/>
    <w:rsid w:val="41CD008D"/>
    <w:rsid w:val="42322917"/>
    <w:rsid w:val="42C3633E"/>
    <w:rsid w:val="44038892"/>
    <w:rsid w:val="45D1C9AB"/>
    <w:rsid w:val="4631E203"/>
    <w:rsid w:val="466FF033"/>
    <w:rsid w:val="46905FEE"/>
    <w:rsid w:val="46E8D8F7"/>
    <w:rsid w:val="4816450D"/>
    <w:rsid w:val="4831F898"/>
    <w:rsid w:val="48A612E5"/>
    <w:rsid w:val="48FE363C"/>
    <w:rsid w:val="4B5BA754"/>
    <w:rsid w:val="4C3BD35A"/>
    <w:rsid w:val="4C87B804"/>
    <w:rsid w:val="4C9DC9AA"/>
    <w:rsid w:val="4CDBBA2B"/>
    <w:rsid w:val="4D49BBE4"/>
    <w:rsid w:val="4D6500D6"/>
    <w:rsid w:val="4E510B71"/>
    <w:rsid w:val="4F953448"/>
    <w:rsid w:val="5077B1A0"/>
    <w:rsid w:val="5121B08A"/>
    <w:rsid w:val="51375900"/>
    <w:rsid w:val="524A1327"/>
    <w:rsid w:val="53FEB7C2"/>
    <w:rsid w:val="548FFF90"/>
    <w:rsid w:val="54CD6BA8"/>
    <w:rsid w:val="5523369B"/>
    <w:rsid w:val="558FD197"/>
    <w:rsid w:val="55975C0E"/>
    <w:rsid w:val="55D559E9"/>
    <w:rsid w:val="56A8D5E6"/>
    <w:rsid w:val="5A01217D"/>
    <w:rsid w:val="5A38F7CF"/>
    <w:rsid w:val="5ADBA1D1"/>
    <w:rsid w:val="5B3D8C99"/>
    <w:rsid w:val="5C916A6D"/>
    <w:rsid w:val="5E8117B1"/>
    <w:rsid w:val="5EC611FC"/>
    <w:rsid w:val="5F5E6CF1"/>
    <w:rsid w:val="60549CDD"/>
    <w:rsid w:val="6085349A"/>
    <w:rsid w:val="609E7F81"/>
    <w:rsid w:val="60B455D3"/>
    <w:rsid w:val="60D2A5FB"/>
    <w:rsid w:val="60E51C1A"/>
    <w:rsid w:val="611FBBFE"/>
    <w:rsid w:val="6221054D"/>
    <w:rsid w:val="64F7E5CD"/>
    <w:rsid w:val="66591732"/>
    <w:rsid w:val="6882785F"/>
    <w:rsid w:val="688434FD"/>
    <w:rsid w:val="68AD4F54"/>
    <w:rsid w:val="69510888"/>
    <w:rsid w:val="69C2291C"/>
    <w:rsid w:val="69ED069B"/>
    <w:rsid w:val="6BBED0FB"/>
    <w:rsid w:val="6C8F3E8F"/>
    <w:rsid w:val="6EECBF9D"/>
    <w:rsid w:val="6FBE7BEA"/>
    <w:rsid w:val="71190A79"/>
    <w:rsid w:val="7251FE8F"/>
    <w:rsid w:val="7322295C"/>
    <w:rsid w:val="7384A5B3"/>
    <w:rsid w:val="7452BD8C"/>
    <w:rsid w:val="74F5F645"/>
    <w:rsid w:val="75DE50D9"/>
    <w:rsid w:val="75FEBA3D"/>
    <w:rsid w:val="76DD0F0F"/>
    <w:rsid w:val="770E85C3"/>
    <w:rsid w:val="7771A5D4"/>
    <w:rsid w:val="77BD6834"/>
    <w:rsid w:val="77D619FC"/>
    <w:rsid w:val="7870ADCC"/>
    <w:rsid w:val="7A400722"/>
    <w:rsid w:val="7ADFD8B9"/>
    <w:rsid w:val="7B9FB2AC"/>
    <w:rsid w:val="7C726542"/>
    <w:rsid w:val="7D97BFC2"/>
    <w:rsid w:val="7EB9A1E3"/>
    <w:rsid w:val="7F32B14D"/>
    <w:rsid w:val="7FE2AD7A"/>
    <w:rsid w:val="7FF52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4F955"/>
  <w15:chartTrackingRefBased/>
  <w15:docId w15:val="{96365583-C99B-445E-A607-CF9A16AE666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37D82"/>
    <w:pPr>
      <w:spacing w:after="0" w:line="240" w:lineRule="auto"/>
    </w:pPr>
    <w:rPr>
      <w:rFonts w:ascii="Arial" w:hAnsi="Arial" w:eastAsia="Times New Roman" w:cs="Arial"/>
      <w:kern w:val="0"/>
      <w:sz w:val="22"/>
      <w:szCs w:val="22"/>
      <w:lang w:val="en-GB"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7D8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7D8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7D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7D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7D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7D8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7D8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7D8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7D8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737D82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737D82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737D82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737D82"/>
    <w:rPr>
      <w:rFonts w:eastAsiaTheme="majorEastAsia" w:cstheme="majorBidi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737D82"/>
    <w:rPr>
      <w:rFonts w:eastAsiaTheme="majorEastAsia" w:cstheme="majorBidi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737D82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737D82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737D82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737D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7D82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737D8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7D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737D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7D82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737D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7D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7D8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7D82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737D8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7D82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rsid w:val="00737D82"/>
  </w:style>
  <w:style w:type="character" w:styleId="FooterChar" w:customStyle="1">
    <w:name w:val="Footer Char"/>
    <w:basedOn w:val="DefaultParagraphFont"/>
    <w:link w:val="Footer"/>
    <w:rsid w:val="00737D82"/>
    <w:rPr>
      <w:rFonts w:ascii="Arial" w:hAnsi="Arial" w:eastAsia="Times New Roman" w:cs="Arial"/>
      <w:kern w:val="0"/>
      <w:sz w:val="22"/>
      <w:szCs w:val="22"/>
      <w:lang w:val="en-GB" w:eastAsia="ja-JP"/>
      <w14:ligatures w14:val="none"/>
    </w:rPr>
  </w:style>
  <w:style w:type="character" w:styleId="PageNumber">
    <w:name w:val="page number"/>
    <w:basedOn w:val="DefaultParagraphFont"/>
    <w:rsid w:val="00737D82"/>
  </w:style>
  <w:style w:type="paragraph" w:styleId="BodyText">
    <w:name w:val="Body Text"/>
    <w:basedOn w:val="Normal"/>
    <w:link w:val="BodyTextChar"/>
    <w:rsid w:val="00737D82"/>
    <w:pPr>
      <w:tabs>
        <w:tab w:val="left" w:pos="-720"/>
        <w:tab w:val="left" w:pos="0"/>
        <w:tab w:val="left" w:pos="720"/>
        <w:tab w:val="left" w:pos="1728"/>
        <w:tab w:val="left" w:pos="2160"/>
      </w:tabs>
      <w:suppressAutoHyphens/>
    </w:pPr>
    <w:rPr>
      <w:b/>
      <w:bCs/>
      <w:sz w:val="20"/>
      <w:szCs w:val="20"/>
    </w:rPr>
  </w:style>
  <w:style w:type="character" w:styleId="BodyTextChar" w:customStyle="1">
    <w:name w:val="Body Text Char"/>
    <w:basedOn w:val="DefaultParagraphFont"/>
    <w:link w:val="BodyText"/>
    <w:rsid w:val="00737D82"/>
    <w:rPr>
      <w:rFonts w:ascii="Arial" w:hAnsi="Arial" w:eastAsia="Times New Roman" w:cs="Arial"/>
      <w:b/>
      <w:bCs/>
      <w:kern w:val="0"/>
      <w:sz w:val="20"/>
      <w:szCs w:val="20"/>
      <w:lang w:val="en-GB" w:eastAsia="ja-JP"/>
      <w14:ligatures w14:val="none"/>
    </w:rPr>
  </w:style>
  <w:style w:type="paragraph" w:styleId="BodyTextIndent2">
    <w:name w:val="Body Text Indent 2"/>
    <w:basedOn w:val="Normal"/>
    <w:link w:val="BodyTextIndent2Char"/>
    <w:rsid w:val="00737D82"/>
    <w:pPr>
      <w:tabs>
        <w:tab w:val="left" w:pos="-720"/>
        <w:tab w:val="left" w:pos="0"/>
        <w:tab w:val="left" w:pos="1728"/>
        <w:tab w:val="left" w:pos="2160"/>
      </w:tabs>
      <w:suppressAutoHyphens/>
      <w:ind w:left="567" w:hanging="567"/>
    </w:pPr>
    <w:rPr>
      <w:sz w:val="18"/>
      <w:szCs w:val="18"/>
    </w:rPr>
  </w:style>
  <w:style w:type="character" w:styleId="BodyTextIndent2Char" w:customStyle="1">
    <w:name w:val="Body Text Indent 2 Char"/>
    <w:basedOn w:val="DefaultParagraphFont"/>
    <w:link w:val="BodyTextIndent2"/>
    <w:rsid w:val="00737D82"/>
    <w:rPr>
      <w:rFonts w:ascii="Arial" w:hAnsi="Arial" w:eastAsia="Times New Roman" w:cs="Arial"/>
      <w:kern w:val="0"/>
      <w:sz w:val="18"/>
      <w:szCs w:val="18"/>
      <w:lang w:val="en-GB" w:eastAsia="ja-JP"/>
      <w14:ligatures w14:val="none"/>
    </w:rPr>
  </w:style>
  <w:style w:type="paragraph" w:styleId="BodyTextIndent3">
    <w:name w:val="Body Text Indent 3"/>
    <w:basedOn w:val="Normal"/>
    <w:link w:val="BodyTextIndent3Char"/>
    <w:rsid w:val="00737D82"/>
    <w:pPr>
      <w:tabs>
        <w:tab w:val="left" w:pos="-720"/>
        <w:tab w:val="left" w:pos="0"/>
        <w:tab w:val="left" w:pos="1008"/>
        <w:tab w:val="left" w:pos="1440"/>
        <w:tab w:val="left" w:pos="2304"/>
        <w:tab w:val="left" w:pos="4464"/>
        <w:tab w:val="left" w:pos="6480"/>
        <w:tab w:val="left" w:pos="7344"/>
        <w:tab w:val="left" w:pos="7920"/>
      </w:tabs>
      <w:suppressAutoHyphens/>
      <w:ind w:left="480" w:hanging="480"/>
    </w:pPr>
    <w:rPr>
      <w:b/>
      <w:bCs/>
      <w:sz w:val="20"/>
      <w:szCs w:val="20"/>
    </w:rPr>
  </w:style>
  <w:style w:type="character" w:styleId="BodyTextIndent3Char" w:customStyle="1">
    <w:name w:val="Body Text Indent 3 Char"/>
    <w:basedOn w:val="DefaultParagraphFont"/>
    <w:link w:val="BodyTextIndent3"/>
    <w:rsid w:val="00737D82"/>
    <w:rPr>
      <w:rFonts w:ascii="Arial" w:hAnsi="Arial" w:eastAsia="Times New Roman" w:cs="Arial"/>
      <w:b/>
      <w:bCs/>
      <w:kern w:val="0"/>
      <w:sz w:val="20"/>
      <w:szCs w:val="20"/>
      <w:lang w:val="en-GB" w:eastAsia="ja-JP"/>
      <w14:ligatures w14:val="none"/>
    </w:rPr>
  </w:style>
  <w:style w:type="paragraph" w:styleId="BodyText2">
    <w:name w:val="Body Text 2"/>
    <w:basedOn w:val="Normal"/>
    <w:link w:val="BodyText2Char"/>
    <w:rsid w:val="00737D82"/>
    <w:pPr>
      <w:tabs>
        <w:tab w:val="left" w:pos="-720"/>
        <w:tab w:val="left" w:pos="0"/>
        <w:tab w:val="left" w:pos="360"/>
        <w:tab w:val="left" w:pos="480"/>
        <w:tab w:val="left" w:pos="1008"/>
        <w:tab w:val="left" w:pos="1440"/>
        <w:tab w:val="left" w:pos="2304"/>
        <w:tab w:val="left" w:pos="4464"/>
        <w:tab w:val="left" w:pos="6480"/>
        <w:tab w:val="left" w:pos="7344"/>
        <w:tab w:val="left" w:pos="7920"/>
      </w:tabs>
      <w:suppressAutoHyphens/>
    </w:pPr>
    <w:rPr>
      <w:sz w:val="20"/>
    </w:rPr>
  </w:style>
  <w:style w:type="character" w:styleId="BodyText2Char" w:customStyle="1">
    <w:name w:val="Body Text 2 Char"/>
    <w:basedOn w:val="DefaultParagraphFont"/>
    <w:link w:val="BodyText2"/>
    <w:rsid w:val="00737D82"/>
    <w:rPr>
      <w:rFonts w:ascii="Arial" w:hAnsi="Arial" w:eastAsia="Times New Roman" w:cs="Arial"/>
      <w:kern w:val="0"/>
      <w:sz w:val="20"/>
      <w:szCs w:val="22"/>
      <w:lang w:val="en-GB" w:eastAsia="ja-JP"/>
      <w14:ligatures w14:val="none"/>
    </w:rPr>
  </w:style>
  <w:style w:type="paragraph" w:styleId="BodyTextIndent">
    <w:name w:val="Body Text Indent"/>
    <w:basedOn w:val="Normal"/>
    <w:link w:val="BodyTextIndentChar"/>
    <w:rsid w:val="00737D82"/>
    <w:pPr>
      <w:tabs>
        <w:tab w:val="left" w:pos="-720"/>
        <w:tab w:val="left" w:pos="284"/>
        <w:tab w:val="left" w:pos="1008"/>
        <w:tab w:val="left" w:pos="1440"/>
        <w:tab w:val="left" w:pos="2304"/>
        <w:tab w:val="left" w:pos="4464"/>
        <w:tab w:val="left" w:pos="6480"/>
        <w:tab w:val="left" w:pos="7344"/>
        <w:tab w:val="left" w:pos="7920"/>
      </w:tabs>
      <w:suppressAutoHyphens/>
      <w:ind w:left="284" w:hanging="284"/>
    </w:pPr>
    <w:rPr>
      <w:b/>
      <w:sz w:val="20"/>
    </w:rPr>
  </w:style>
  <w:style w:type="character" w:styleId="BodyTextIndentChar" w:customStyle="1">
    <w:name w:val="Body Text Indent Char"/>
    <w:basedOn w:val="DefaultParagraphFont"/>
    <w:link w:val="BodyTextIndent"/>
    <w:rsid w:val="00737D82"/>
    <w:rPr>
      <w:rFonts w:ascii="Arial" w:hAnsi="Arial" w:eastAsia="Times New Roman" w:cs="Arial"/>
      <w:b/>
      <w:kern w:val="0"/>
      <w:sz w:val="20"/>
      <w:szCs w:val="22"/>
      <w:lang w:val="en-GB" w:eastAsia="ja-JP"/>
      <w14:ligatures w14:val="none"/>
    </w:rPr>
  </w:style>
  <w:style w:type="character" w:styleId="Hyperlink">
    <w:name w:val="Hyperlink"/>
    <w:rsid w:val="00737D82"/>
    <w:rPr>
      <w:color w:val="0000FF"/>
      <w:u w:val="single"/>
    </w:rPr>
  </w:style>
  <w:style w:type="character" w:styleId="CommentReference">
    <w:name w:val="Comment Reference"/>
    <w:rsid w:val="00737D82"/>
    <w:rPr>
      <w:sz w:val="16"/>
      <w:szCs w:val="16"/>
    </w:rPr>
  </w:style>
  <w:style w:type="paragraph" w:styleId="CommentText">
    <w:name w:val="Comment Text"/>
    <w:basedOn w:val="Normal"/>
    <w:link w:val="CommentTextChar"/>
    <w:rsid w:val="00737D82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rsid w:val="00737D82"/>
    <w:rPr>
      <w:rFonts w:ascii="Arial" w:hAnsi="Arial" w:eastAsia="Times New Roman" w:cs="Arial"/>
      <w:kern w:val="0"/>
      <w:sz w:val="20"/>
      <w:szCs w:val="20"/>
      <w:lang w:val="en-GB" w:eastAsia="ja-JP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14F91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A14F91"/>
    <w:rPr>
      <w:rFonts w:ascii="Arial" w:hAnsi="Arial" w:eastAsia="Times New Roman" w:cs="Arial"/>
      <w:kern w:val="0"/>
      <w:sz w:val="22"/>
      <w:szCs w:val="22"/>
      <w:lang w:val="en-GB" w:eastAsia="ja-JP"/>
      <w14:ligatures w14:val="none"/>
    </w:rPr>
  </w:style>
  <w:style w:type="paragraph" w:styleId="Revision">
    <w:name w:val="Revision"/>
    <w:hidden/>
    <w:uiPriority w:val="99"/>
    <w:semiHidden/>
    <w:rsid w:val="00E44741"/>
    <w:pPr>
      <w:spacing w:after="0" w:line="240" w:lineRule="auto"/>
    </w:pPr>
    <w:rPr>
      <w:rFonts w:ascii="Arial" w:hAnsi="Arial" w:eastAsia="Times New Roman" w:cs="Arial"/>
      <w:kern w:val="0"/>
      <w:sz w:val="22"/>
      <w:szCs w:val="22"/>
      <w:lang w:val="en-GB" w:eastAsia="ja-JP"/>
      <w14:ligatures w14:val="non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BE316A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E316A"/>
    <w:rPr>
      <w:rFonts w:ascii="Arial" w:hAnsi="Arial" w:eastAsia="Times New Roman" w:cs="Arial"/>
      <w:b/>
      <w:bCs/>
      <w:kern w:val="0"/>
      <w:sz w:val="20"/>
      <w:szCs w:val="20"/>
      <w:lang w:val="en-GB"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3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76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5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1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customXml" Target="../customXml/item1.xml" Id="rId1" /><Relationship Type="http://schemas.openxmlformats.org/officeDocument/2006/relationships/customXml" Target="../customXml/item6.xml" Id="rId6" /><Relationship Type="http://schemas.openxmlformats.org/officeDocument/2006/relationships/footnotes" Target="footnotes.xml" Id="rId11" /><Relationship Type="http://schemas.openxmlformats.org/officeDocument/2006/relationships/customXml" Target="../customXml/item5.xml" Id="rId5" /><Relationship Type="http://schemas.openxmlformats.org/officeDocument/2006/relationships/header" Target="header2.xml" Id="rId15" /><Relationship Type="http://schemas.openxmlformats.org/officeDocument/2006/relationships/webSettings" Target="webSettings.xml" Id="rId10" /><Relationship Type="http://schemas.openxmlformats.org/officeDocument/2006/relationships/footer" Target="footer1.xml" Id="rId14" /><Relationship Type="http://schemas.openxmlformats.org/officeDocument/2006/relationships/settings" Target="settings.xml" Id="rId9" /><Relationship Type="http://schemas.microsoft.com/office/2016/09/relationships/commentsIds" Target="commentsIds.xml" Id="Rf8f4a9c0b96c4f86" /><Relationship Type="http://schemas.microsoft.com/office/2011/relationships/commentsExtended" Target="commentsExtended.xml" Id="R6d557cea27784a2e" /><Relationship Type="http://schemas.microsoft.com/office/2011/relationships/people" Target="people.xml" Id="R4bb001807815408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D87449B8002449B512C85226885A69" ma:contentTypeVersion="13" ma:contentTypeDescription="Create a new document." ma:contentTypeScope="" ma:versionID="4dfd1841cf4153c47a7e8f096821c4f2">
  <xsd:schema xmlns:xsd="http://www.w3.org/2001/XMLSchema" xmlns:xs="http://www.w3.org/2001/XMLSchema" xmlns:p="http://schemas.microsoft.com/office/2006/metadata/properties" xmlns:ns1="http://schemas.microsoft.com/sharepoint/v3" xmlns:ns2="97192b22-ab4c-4c02-a0b4-e586bb7d94e7" xmlns:ns3="638f4b4c-efc5-403a-9207-3434d78791be" xmlns:ns4="ec2fc8e5-de19-4d62-a22e-f63ef15c5d7b" targetNamespace="http://schemas.microsoft.com/office/2006/metadata/properties" ma:root="true" ma:fieldsID="baac11dc05b0388dd9f35b1ed420cbac" ns1:_="" ns2:_="" ns3:_="" ns4:_="">
    <xsd:import namespace="http://schemas.microsoft.com/sharepoint/v3"/>
    <xsd:import namespace="97192b22-ab4c-4c02-a0b4-e586bb7d94e7"/>
    <xsd:import namespace="638f4b4c-efc5-403a-9207-3434d78791be"/>
    <xsd:import namespace="ec2fc8e5-de19-4d62-a22e-f63ef15c5d7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k1d38a466018434588fee656e0efee26" minOccurs="0"/>
                <xsd:element ref="ns4:TaxCatchAll" minOccurs="0"/>
                <xsd:element ref="ns3:TaxCatchAllLabel" minOccurs="0"/>
                <xsd:element ref="ns3:k8f74fee639b471a9b355cd985e9868b" minOccurs="0"/>
                <xsd:element ref="ns1:AssignedTo" minOccurs="0"/>
                <xsd:element ref="ns3:n19c65f7b0a94204ade51bfe9a16caa0" minOccurs="0"/>
                <xsd:element ref="ns3:Income_x0020_Date"/>
                <xsd:element ref="ns3:Reference_x0020_Number"/>
                <xsd:element ref="ns3:idf9a48519ee49aeae1d0fbb91b6901a" minOccurs="0"/>
                <xsd:element ref="ns3:Person_x0020_Responsible"/>
                <xsd:element ref="ns3:mbca9b2c10dc405ab301ecbe10c2c278" minOccurs="0"/>
                <xsd:element ref="ns3:m6698ef0f6cb49db84e277a8734cc1e2" minOccurs="0"/>
                <xsd:element ref="ns3:Portfolios_x005c_Project" minOccurs="0"/>
                <xsd:element ref="ns3:_Flow_SignoffStatu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pprovalAssignedTo" minOccurs="0"/>
                <xsd:element ref="ns3:_ApprovalRespondedBy" minOccurs="0"/>
                <xsd:element ref="ns3:_ApprovalSentBy" minOccurs="0"/>
                <xsd:element ref="ns3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ssignedTo" ma:index="21" nillable="true" ma:displayName="Assigned To" ma:list="UserInfo" ma:internalName="AssignedT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92b22-ab4c-4c02-a0b4-e586bb7d94e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8f4b4c-efc5-403a-9207-3434d78791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k1d38a466018434588fee656e0efee26" ma:index="15" nillable="true" ma:displayName="Document Status-Correpsondence IN_0" ma:hidden="true" ma:internalName="k1d38a466018434588fee656e0efee26">
      <xsd:simpleType>
        <xsd:restriction base="dms:Note"/>
      </xsd:simpleType>
    </xsd:element>
    <xsd:element name="TaxCatchAllLabel" ma:index="17" nillable="true" ma:displayName="Taxonomy Catch All Column1" ma:hidden="true" ma:list="{1ea1597a-04e2-4865-a2bc-48b7b84da00d}" ma:internalName="TaxCatchAllLabel" ma:readOnly="true" ma:showField="CatchAllDataLabel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8f74fee639b471a9b355cd985e9868b" ma:index="19" nillable="true" ma:displayName="WCO Member State_0" ma:hidden="true" ma:internalName="k8f74fee639b471a9b355cd985e9868b">
      <xsd:simpleType>
        <xsd:restriction base="dms:Note"/>
      </xsd:simpleType>
    </xsd:element>
    <xsd:element name="n19c65f7b0a94204ade51bfe9a16caa0" ma:index="22" nillable="true" ma:displayName="Sender Type_0" ma:hidden="true" ma:internalName="n19c65f7b0a94204ade51bfe9a16caa0">
      <xsd:simpleType>
        <xsd:restriction base="dms:Note"/>
      </xsd:simpleType>
    </xsd:element>
    <xsd:element name="Income_x0020_Date" ma:index="24" ma:displayName="Income Date" ma:default="[today]" ma:description="Request Income Business Date" ma:format="DateOnly" ma:internalName="Income_x0020_Date">
      <xsd:simpleType>
        <xsd:restriction base="dms:DateTime"/>
      </xsd:simpleType>
    </xsd:element>
    <xsd:element name="Reference_x0020_Number" ma:index="25" ma:displayName="Reference Number" ma:description="Reference Number" ma:indexed="true" ma:internalName="Reference_x0020_Number">
      <xsd:simpleType>
        <xsd:restriction base="dms:Text">
          <xsd:maxLength value="255"/>
        </xsd:restriction>
      </xsd:simpleType>
    </xsd:element>
    <xsd:element name="idf9a48519ee49aeae1d0fbb91b6901a" ma:index="26" nillable="true" ma:displayName="Document Status-Correpsondence OUT_0" ma:hidden="true" ma:internalName="idf9a48519ee49aeae1d0fbb91b6901a">
      <xsd:simpleType>
        <xsd:restriction base="dms:Note"/>
      </xsd:simpleType>
    </xsd:element>
    <xsd:element name="Person_x0020_Responsible" ma:index="28" ma:displayName="Person Responsible" ma:description="Person Responsible" ma:list="UserInfo" ma:SharePointGroup="0" ma:internalName="Person_x0020_Responsibl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bca9b2c10dc405ab301ecbe10c2c278" ma:index="29" nillable="true" ma:displayName="Type of letters-Correspondence-CB_0" ma:hidden="true" ma:internalName="mbca9b2c10dc405ab301ecbe10c2c278">
      <xsd:simpleType>
        <xsd:restriction base="dms:Note"/>
      </xsd:simpleType>
    </xsd:element>
    <xsd:element name="m6698ef0f6cb49db84e277a8734cc1e2" ma:index="31" nillable="true" ma:displayName="Signature person-Correspondence_0" ma:hidden="true" ma:internalName="m6698ef0f6cb49db84e277a8734cc1e2">
      <xsd:simpleType>
        <xsd:restriction base="dms:Note"/>
      </xsd:simpleType>
    </xsd:element>
    <xsd:element name="Portfolios_x005c_Project" ma:index="33" nillable="true" ma:displayName="Portfolios\Project" ma:default="" ma:description="Must provide the abbreviation of your portfolio or project" ma:internalName="Portfolios_x005C_Project">
      <xsd:simpleType>
        <xsd:restriction base="dms:Text">
          <xsd:maxLength value="255"/>
        </xsd:restriction>
      </xsd:simpleType>
    </xsd:element>
    <xsd:element name="_Flow_SignoffStatus" ma:index="34" nillable="true" ma:displayName="Sign-off status" ma:internalName="_x0024_Resources_x003a_core_x002c_Signoff_Status">
      <xsd:simpleType>
        <xsd:restriction base="dms:Text"/>
      </xsd:simpleType>
    </xsd:element>
    <xsd:element name="MediaServiceDateTaken" ma:index="3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37" nillable="true" ma:taxonomy="true" ma:internalName="lcf76f155ced4ddcb4097134ff3c332f" ma:taxonomyFieldName="MediaServiceImageTags" ma:displayName="Image Tags" ma:readOnly="false" ma:fieldId="{5cf76f15-5ced-4ddc-b409-7134ff3c332f}" ma:taxonomyMulti="true" ma:sspId="641118be-01e6-4e0b-b1b2-c3400e2714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0" nillable="true" ma:displayName="MediaServiceEventHashCode" ma:hidden="true" ma:internalName="MediaServiceEventHashCode" ma:readOnly="true">
      <xsd:simpleType>
        <xsd:restriction base="dms:Text"/>
      </xsd:simpleType>
    </xsd:element>
    <xsd:element name="_ApprovalAssignedTo" ma:index="41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42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43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44" nillable="true" ma:displayName="Approval status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2fc8e5-de19-4d62-a22e-f63ef15c5d7b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description="" ma:hidden="true" ma:list="{1ea1597a-04e2-4865-a2bc-48b7b84da00d}" ma:internalName="TaxCatchAll" ma:showField="CatchAllData" ma:web="97192b22-ab4c-4c02-a0b4-e586bb7d94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SharedContentType xmlns="Microsoft.SharePoint.Taxonomy.ContentTypeSync" SourceId="641118be-01e6-4e0b-b1b2-c3400e2714f7" ContentTypeId="0x010100CDBF323455A68542B5EA4FF5BCB2A0B9" PreviousValue="false" LastSyncTimeStamp="2025-12-01T15:34:29.027Z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2fc8e5-de19-4d62-a22e-f63ef15c5d7b">
      <Value>20</Value>
      <Value>39</Value>
      <Value>101</Value>
      <Value>14</Value>
    </TaxCatchAll>
    <_dlc_DocId xmlns="97192b22-ab4c-4c02-a0b4-e586bb7d94e7">FZJDEMEWUD2W-851782769-4420</_dlc_DocId>
    <_dlc_DocIdUrl xmlns="97192b22-ab4c-4c02-a0b4-e586bb7d94e7">
      <Url>https://wcoomdorg.sharepoint.com/sites/capacity.building2/_layouts/15/DocIdRedir.aspx?ID=FZJDEMEWUD2W-851782769-4420</Url>
      <Description>FZJDEMEWUD2W-851782769-4420</Description>
    </_dlc_DocIdUrl>
    <lcf76f155ced4ddcb4097134ff3c332f xmlns="638f4b4c-efc5-403a-9207-3434d78791be">
      <Terms xmlns="http://schemas.microsoft.com/office/infopath/2007/PartnerControls"/>
    </lcf76f155ced4ddcb4097134ff3c332f>
    <AssignedTo xmlns="http://schemas.microsoft.com/sharepoint/v3">
      <UserInfo>
        <DisplayName/>
        <AccountId xsi:nil="true"/>
        <AccountType/>
      </UserInfo>
    </AssignedTo>
    <m6698ef0f6cb49db84e277a8734cc1e2 xmlns="638f4b4c-efc5-403a-9207-3434d78791be" xsi:nil="true"/>
    <_Flow_SignoffStatus xmlns="638f4b4c-efc5-403a-9207-3434d78791be" xsi:nil="true"/>
    <Portfolios_x005c_Project xmlns="638f4b4c-efc5-403a-9207-3434d78791be">Fellowship Programme</Portfolios_x005c_Project>
    <n19c65f7b0a94204ade51bfe9a16caa0 xmlns="638f4b4c-efc5-403a-9207-3434d78791be" xsi:nil="true"/>
    <idf9a48519ee49aeae1d0fbb91b6901a xmlns="638f4b4c-efc5-403a-9207-3434d78791be" xsi:nil="true"/>
    <mbca9b2c10dc405ab301ecbe10c2c278 xmlns="638f4b4c-efc5-403a-9207-3434d78791be" xsi:nil="true"/>
    <Reference_x0020_Number xmlns="638f4b4c-efc5-403a-9207-3434d78791be">26IL0541E</Reference_x0020_Number>
    <k8f74fee639b471a9b355cd985e9868b xmlns="638f4b4c-efc5-403a-9207-3434d78791be" xsi:nil="true"/>
    <k1d38a466018434588fee656e0efee26 xmlns="638f4b4c-efc5-403a-9207-3434d78791be" xsi:nil="true"/>
    <Income_x0020_Date xmlns="638f4b4c-efc5-403a-9207-3434d78791be">2026-09-14T08:32:14+00:00</Income_x0020_Date>
    <Person_x0020_Responsible xmlns="638f4b4c-efc5-403a-9207-3434d78791be">
      <UserInfo>
        <DisplayName>Hélène CAUX</DisplayName>
        <AccountId>39</AccountId>
        <AccountType/>
      </UserInfo>
    </Person_x0020_Responsible>
    <_ApprovalAssignedTo xmlns="638f4b4c-efc5-403a-9207-3434d78791be">
      <UserInfo>
        <DisplayName/>
        <AccountId xsi:nil="true"/>
        <AccountType/>
      </UserInfo>
    </_ApprovalAssignedTo>
    <_ApprovalStatus xmlns="638f4b4c-efc5-403a-9207-3434d78791be">0</_ApprovalStatus>
    <_ApprovalRespondedBy xmlns="638f4b4c-efc5-403a-9207-3434d78791be">
      <UserInfo>
        <DisplayName/>
        <AccountId xsi:nil="true"/>
        <AccountType/>
      </UserInfo>
    </_ApprovalRespondedBy>
    <_ApprovalSentBy xmlns="638f4b4c-efc5-403a-9207-3434d78791be">
      <UserInfo>
        <DisplayName/>
        <AccountId xsi:nil="true"/>
        <AccountType/>
      </UserInfo>
    </_ApprovalSentBy>
  </documentManagement>
</p:properties>
</file>

<file path=customXml/itemProps1.xml><?xml version="1.0" encoding="utf-8"?>
<ds:datastoreItem xmlns:ds="http://schemas.openxmlformats.org/officeDocument/2006/customXml" ds:itemID="{F64C336C-CA71-444E-9171-5A36A5100B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42A6D3-0FD3-4DAD-8836-F1FCFC826E51}"/>
</file>

<file path=customXml/itemProps3.xml><?xml version="1.0" encoding="utf-8"?>
<ds:datastoreItem xmlns:ds="http://schemas.openxmlformats.org/officeDocument/2006/customXml" ds:itemID="{F7A76D50-5716-4418-8E2D-A7430E708104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DC46225D-5E0B-4888-B8D8-68AECD7AC05D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CE7C948D-8E81-4C62-901C-F7C92ADB85D6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B84D15DD-9B00-4DBA-8F3C-A0337ECF4405}">
  <ds:schemaRefs>
    <ds:schemaRef ds:uri="http://schemas.microsoft.com/office/2006/metadata/properties"/>
    <ds:schemaRef ds:uri="http://schemas.microsoft.com/office/infopath/2007/PartnerControls"/>
    <ds:schemaRef ds:uri="ec2fc8e5-de19-4d62-a22e-f63ef15c5d7b"/>
    <ds:schemaRef ds:uri="97192b22-ab4c-4c02-a0b4-e586bb7d94e7"/>
    <ds:schemaRef ds:uri="http://schemas.microsoft.com/sharepoint/v3"/>
    <ds:schemaRef ds:uri="638f4b4c-efc5-403a-9207-3434d78791b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VIDANOVIC</dc:creator>
  <cp:keywords/>
  <dc:description>rsjstj</dc:description>
  <cp:lastModifiedBy>Hélène CAUX</cp:lastModifiedBy>
  <cp:revision>30</cp:revision>
  <dcterms:created xsi:type="dcterms:W3CDTF">2025-12-08T18:59:00Z</dcterms:created>
  <dcterms:modified xsi:type="dcterms:W3CDTF">2026-09-14T08:30:20Z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0x01010015D87449B8002449B512C85226885A69</vt:lpwstr>
  </property>
  <property fmtid="{D5CDD505-2E9C-101B-9397-08002B2CF9AE}" pid="3" name="_dlc_DocIdItemGuid">
    <vt:lpwstr>f72345f9-7807-4dfe-ae9d-c0facba33265</vt:lpwstr>
  </property>
  <property fmtid="{D5CDD505-2E9C-101B-9397-08002B2CF9AE}" pid="4" name="MediaServiceImageTags">
    <vt:lpwstr/>
  </property>
  <property fmtid="{D5CDD505-2E9C-101B-9397-08002B2CF9AE}" pid="5" name="Type of letters-Correspondence-CB">
    <vt:lpwstr>101;#Fellowship|ecb75899-4442-4166-95c2-500ba160d9e8</vt:lpwstr>
  </property>
  <property fmtid="{D5CDD505-2E9C-101B-9397-08002B2CF9AE}" pid="6" name="Signature person-Correspondence">
    <vt:lpwstr>39;#SG|ec4c2a0f-cca7-4eaf-aef2-c23a968178e0</vt:lpwstr>
  </property>
  <property fmtid="{D5CDD505-2E9C-101B-9397-08002B2CF9AE}" pid="7" name="k1d38a466018434588fee656e0efee260">
    <vt:lpwstr/>
  </property>
  <property fmtid="{D5CDD505-2E9C-101B-9397-08002B2CF9AE}" pid="8" name="Language_x002d_Correspondence_x002d_CB">
    <vt:lpwstr/>
  </property>
  <property fmtid="{D5CDD505-2E9C-101B-9397-08002B2CF9AE}" pid="9" name="m6698ef0f6cb49db84e277a8734cc1e20">
    <vt:lpwstr>SG|ec4c2a0f-cca7-4eaf-aef2-c23a968178e0</vt:lpwstr>
  </property>
  <property fmtid="{D5CDD505-2E9C-101B-9397-08002B2CF9AE}" pid="10" name="Document_x0020_Status_x002d_Correpsondence_x0020_OUT">
    <vt:lpwstr/>
  </property>
  <property fmtid="{D5CDD505-2E9C-101B-9397-08002B2CF9AE}" pid="11" name="mbca9b2c10dc405ab301ecbe10c2c2780">
    <vt:lpwstr>Fellowship|ecb75899-4442-4166-95c2-500ba160d9e8</vt:lpwstr>
  </property>
  <property fmtid="{D5CDD505-2E9C-101B-9397-08002B2CF9AE}" pid="12" name="Sender_x0020_Type">
    <vt:lpwstr>14;#Country|ad0ba0cd-9741-47bc-aa6b-45a8fec9de5d</vt:lpwstr>
  </property>
  <property fmtid="{D5CDD505-2E9C-101B-9397-08002B2CF9AE}" pid="13" name="k8f74fee639b471a9b355cd985e9868b0">
    <vt:lpwstr/>
  </property>
  <property fmtid="{D5CDD505-2E9C-101B-9397-08002B2CF9AE}" pid="14" name="g0ffaff334cf43268761c2d8bb9e277e0">
    <vt:lpwstr>Annex|a94e6e3b-ef86-4b1d-bd6d-0c6f48f595be</vt:lpwstr>
  </property>
  <property fmtid="{D5CDD505-2E9C-101B-9397-08002B2CF9AE}" pid="15" name="Document_x0020_Status_x002d_Correpsondence_x0020_IN">
    <vt:lpwstr/>
  </property>
  <property fmtid="{D5CDD505-2E9C-101B-9397-08002B2CF9AE}" pid="16" name="Type_x0020_of_x0020_letters_x002d_Correspondence_x002d_CB">
    <vt:lpwstr>101;#Fellowship|ecb75899-4442-4166-95c2-500ba160d9e8</vt:lpwstr>
  </property>
  <property fmtid="{D5CDD505-2E9C-101B-9397-08002B2CF9AE}" pid="17" name="n19c65f7b0a94204ade51bfe9a16caa00">
    <vt:lpwstr>Country|ad0ba0cd-9741-47bc-aa6b-45a8fec9de5d</vt:lpwstr>
  </property>
  <property fmtid="{D5CDD505-2E9C-101B-9397-08002B2CF9AE}" pid="18" name="WCO_x0020_Member_x0020_State">
    <vt:lpwstr/>
  </property>
  <property fmtid="{D5CDD505-2E9C-101B-9397-08002B2CF9AE}" pid="19" name="ef62e9800ace48439b34a6672559df540">
    <vt:lpwstr/>
  </property>
  <property fmtid="{D5CDD505-2E9C-101B-9397-08002B2CF9AE}" pid="20" name="Signature_x0020_person_x002d_Correspondence">
    <vt:lpwstr>39;#SG|ec4c2a0f-cca7-4eaf-aef2-c23a968178e0</vt:lpwstr>
  </property>
  <property fmtid="{D5CDD505-2E9C-101B-9397-08002B2CF9AE}" pid="21" name="idf9a48519ee49aeae1d0fbb91b6901a0">
    <vt:lpwstr/>
  </property>
  <property fmtid="{D5CDD505-2E9C-101B-9397-08002B2CF9AE}" pid="22" name="Type_x0020_of_x0020_Document_x002d_Correspondence">
    <vt:lpwstr>20;#Annex|a94e6e3b-ef86-4b1d-bd6d-0c6f48f595be</vt:lpwstr>
  </property>
  <property fmtid="{D5CDD505-2E9C-101B-9397-08002B2CF9AE}" pid="23" name="Document Status-Correpsondence OUT">
    <vt:lpwstr/>
  </property>
  <property fmtid="{D5CDD505-2E9C-101B-9397-08002B2CF9AE}" pid="24" name="Language-Correspondence-CB">
    <vt:lpwstr/>
  </property>
  <property fmtid="{D5CDD505-2E9C-101B-9397-08002B2CF9AE}" pid="25" name="Sender Type">
    <vt:lpwstr>14;#Country|ad0ba0cd-9741-47bc-aa6b-45a8fec9de5d</vt:lpwstr>
  </property>
  <property fmtid="{D5CDD505-2E9C-101B-9397-08002B2CF9AE}" pid="26" name="Document Status-Correpsondence IN">
    <vt:lpwstr/>
  </property>
  <property fmtid="{D5CDD505-2E9C-101B-9397-08002B2CF9AE}" pid="27" name="Type of Document-Correspondence">
    <vt:lpwstr>20;#Annex|a94e6e3b-ef86-4b1d-bd6d-0c6f48f595be</vt:lpwstr>
  </property>
  <property fmtid="{D5CDD505-2E9C-101B-9397-08002B2CF9AE}" pid="28" name="WCO Member State">
    <vt:lpwstr/>
  </property>
  <property fmtid="{D5CDD505-2E9C-101B-9397-08002B2CF9AE}" pid="29" name="lcf76f155ced4ddcb4097134ff3c332f">
    <vt:lpwstr/>
  </property>
  <property fmtid="{D5CDD505-2E9C-101B-9397-08002B2CF9AE}" pid="30" name="Order">
    <vt:r8>1346000</vt:r8>
  </property>
  <property fmtid="{D5CDD505-2E9C-101B-9397-08002B2CF9AE}" pid="31" name="xd_Signature">
    <vt:bool>false</vt:bool>
  </property>
  <property fmtid="{D5CDD505-2E9C-101B-9397-08002B2CF9AE}" pid="32" name="xd_ProgID">
    <vt:lpwstr/>
  </property>
  <property fmtid="{D5CDD505-2E9C-101B-9397-08002B2CF9AE}" pid="33" name="_SourceUrl">
    <vt:lpwstr/>
  </property>
  <property fmtid="{D5CDD505-2E9C-101B-9397-08002B2CF9AE}" pid="34" name="_SharedFileIndex">
    <vt:lpwstr/>
  </property>
  <property fmtid="{D5CDD505-2E9C-101B-9397-08002B2CF9AE}" pid="35" name="ComplianceAssetId">
    <vt:lpwstr/>
  </property>
  <property fmtid="{D5CDD505-2E9C-101B-9397-08002B2CF9AE}" pid="36" name="TemplateUrl">
    <vt:lpwstr/>
  </property>
  <property fmtid="{D5CDD505-2E9C-101B-9397-08002B2CF9AE}" pid="37" name="_ExtendedDescription">
    <vt:lpwstr/>
  </property>
  <property fmtid="{D5CDD505-2E9C-101B-9397-08002B2CF9AE}" pid="38" name="TriggerFlowInfo">
    <vt:lpwstr/>
  </property>
</Properties>
</file>